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C416B" w14:textId="77777777" w:rsidR="00770275" w:rsidRPr="003045BB" w:rsidRDefault="00770275">
      <w:pPr>
        <w:spacing w:line="250" w:lineRule="exact"/>
        <w:ind w:left="3912" w:right="3921"/>
        <w:jc w:val="center"/>
        <w:rPr>
          <w:rFonts w:ascii="Arial Narrow" w:hAnsi="Arial Narrow"/>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7513"/>
      </w:tblGrid>
      <w:tr w:rsidR="00770275" w:rsidRPr="003045BB" w14:paraId="585314F1" w14:textId="77777777" w:rsidTr="00BD3E06">
        <w:trPr>
          <w:trHeight w:val="760"/>
        </w:trPr>
        <w:tc>
          <w:tcPr>
            <w:tcW w:w="2268" w:type="dxa"/>
            <w:vAlign w:val="center"/>
          </w:tcPr>
          <w:p w14:paraId="4DF66170" w14:textId="77777777" w:rsidR="00770275" w:rsidRPr="003045BB" w:rsidRDefault="00770275" w:rsidP="00113EFC">
            <w:pPr>
              <w:jc w:val="center"/>
              <w:rPr>
                <w:rFonts w:ascii="Arial Narrow" w:hAnsi="Arial Narrow"/>
                <w:b/>
              </w:rPr>
            </w:pPr>
            <w:r w:rsidRPr="003045BB">
              <w:rPr>
                <w:rFonts w:ascii="Arial Narrow" w:eastAsiaTheme="minorEastAsia" w:hAnsi="Arial Narrow" w:cs="Calibri"/>
                <w:b/>
                <w:noProof/>
                <w:color w:val="14376B"/>
                <w:sz w:val="30"/>
                <w:szCs w:val="30"/>
              </w:rPr>
              <w:drawing>
                <wp:inline distT="0" distB="0" distL="0" distR="0" wp14:anchorId="0EE1210E" wp14:editId="6DBDC5D0">
                  <wp:extent cx="1430020" cy="71501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0020" cy="715010"/>
                          </a:xfrm>
                          <a:prstGeom prst="rect">
                            <a:avLst/>
                          </a:prstGeom>
                          <a:noFill/>
                          <a:ln>
                            <a:noFill/>
                          </a:ln>
                        </pic:spPr>
                      </pic:pic>
                    </a:graphicData>
                  </a:graphic>
                </wp:inline>
              </w:drawing>
            </w:r>
          </w:p>
        </w:tc>
        <w:tc>
          <w:tcPr>
            <w:tcW w:w="7513" w:type="dxa"/>
            <w:vAlign w:val="center"/>
          </w:tcPr>
          <w:p w14:paraId="0004EF0A" w14:textId="58668B4C" w:rsidR="00770275" w:rsidRPr="00BD3E06" w:rsidRDefault="00BD3E06" w:rsidP="00BD3E06">
            <w:pPr>
              <w:jc w:val="center"/>
              <w:rPr>
                <w:rFonts w:ascii="Arial Narrow" w:hAnsi="Arial Narrow"/>
                <w:b/>
                <w:sz w:val="24"/>
                <w:szCs w:val="24"/>
              </w:rPr>
            </w:pPr>
            <w:r w:rsidRPr="00BD3E06">
              <w:rPr>
                <w:rFonts w:ascii="Arial Narrow" w:hAnsi="Arial Narrow"/>
                <w:b/>
                <w:sz w:val="24"/>
                <w:szCs w:val="24"/>
              </w:rPr>
              <w:t>Déploiement du secteur de l’écoconstruction, vecteur de résilience des populations : structuration et renforcement des acteurs et outils permettant le changement d’échelle du marché de la Voûte Nubienne au Sahel (SERI)</w:t>
            </w:r>
          </w:p>
        </w:tc>
      </w:tr>
      <w:tr w:rsidR="00770275" w:rsidRPr="003045BB" w14:paraId="665AA864" w14:textId="77777777" w:rsidTr="00113EFC">
        <w:trPr>
          <w:trHeight w:val="760"/>
        </w:trPr>
        <w:tc>
          <w:tcPr>
            <w:tcW w:w="2268" w:type="dxa"/>
            <w:vAlign w:val="center"/>
          </w:tcPr>
          <w:p w14:paraId="0657583E" w14:textId="77777777" w:rsidR="00770275" w:rsidRPr="003045BB" w:rsidRDefault="00770275" w:rsidP="00113EFC">
            <w:pPr>
              <w:jc w:val="center"/>
              <w:rPr>
                <w:rFonts w:ascii="Arial Narrow" w:hAnsi="Arial Narrow"/>
                <w:b/>
              </w:rPr>
            </w:pPr>
            <w:r w:rsidRPr="003045BB">
              <w:rPr>
                <w:rFonts w:ascii="Arial Narrow" w:hAnsi="Arial Narrow"/>
                <w:b/>
              </w:rPr>
              <w:t>Termes de référence</w:t>
            </w:r>
          </w:p>
        </w:tc>
        <w:tc>
          <w:tcPr>
            <w:tcW w:w="7513" w:type="dxa"/>
            <w:vAlign w:val="center"/>
          </w:tcPr>
          <w:p w14:paraId="54C00A5E" w14:textId="70FAB926" w:rsidR="00770275" w:rsidRPr="003045BB" w:rsidRDefault="00770275" w:rsidP="00BD3E06">
            <w:pPr>
              <w:jc w:val="center"/>
              <w:rPr>
                <w:rFonts w:ascii="Arial Narrow" w:hAnsi="Arial Narrow"/>
                <w:b/>
              </w:rPr>
            </w:pPr>
            <w:r w:rsidRPr="003045BB">
              <w:rPr>
                <w:rFonts w:ascii="Arial Narrow" w:hAnsi="Arial Narrow"/>
                <w:b/>
              </w:rPr>
              <w:t xml:space="preserve">Évaluation externe du Projet CZZ </w:t>
            </w:r>
            <w:r w:rsidR="00BD3E06">
              <w:rPr>
                <w:rFonts w:ascii="Arial Narrow" w:hAnsi="Arial Narrow"/>
                <w:b/>
              </w:rPr>
              <w:t>3413 01Y</w:t>
            </w:r>
          </w:p>
        </w:tc>
      </w:tr>
    </w:tbl>
    <w:p w14:paraId="3EFAE1EA" w14:textId="77777777" w:rsidR="00770275" w:rsidRPr="003045BB" w:rsidRDefault="00770275" w:rsidP="00770275">
      <w:pPr>
        <w:jc w:val="center"/>
        <w:rPr>
          <w:rFonts w:ascii="Arial Narrow" w:hAnsi="Arial Narrow"/>
        </w:rPr>
      </w:pPr>
    </w:p>
    <w:p w14:paraId="39B9A2D4" w14:textId="77777777" w:rsidR="00770275" w:rsidRPr="003045BB" w:rsidRDefault="00770275" w:rsidP="00770275">
      <w:pPr>
        <w:rPr>
          <w:rFonts w:ascii="Arial Narrow" w:hAnsi="Arial Narrow"/>
          <w:w w:val="90"/>
        </w:rPr>
      </w:pPr>
      <w:r w:rsidRPr="003045BB">
        <w:rPr>
          <w:rFonts w:ascii="Arial Narrow" w:hAnsi="Arial Narrow"/>
          <w:w w:val="90"/>
        </w:rPr>
        <w:t>Généralités :</w:t>
      </w:r>
    </w:p>
    <w:p w14:paraId="21A86A2C" w14:textId="77777777" w:rsidR="00770275" w:rsidRPr="003045BB" w:rsidRDefault="00770275" w:rsidP="00770275">
      <w:pPr>
        <w:rPr>
          <w:rFonts w:ascii="Arial Narrow" w:hAnsi="Arial Narrow"/>
          <w:w w:val="90"/>
        </w:rPr>
      </w:pPr>
    </w:p>
    <w:p w14:paraId="54FDD494" w14:textId="77777777" w:rsidR="00770275" w:rsidRPr="003045BB" w:rsidRDefault="00770275" w:rsidP="00770275">
      <w:pPr>
        <w:jc w:val="both"/>
        <w:rPr>
          <w:rFonts w:ascii="Arial Narrow" w:hAnsi="Arial Narrow"/>
          <w:w w:val="90"/>
        </w:rPr>
      </w:pPr>
      <w:r w:rsidRPr="003045BB">
        <w:rPr>
          <w:rFonts w:ascii="Arial Narrow" w:hAnsi="Arial Narrow"/>
          <w:w w:val="90"/>
        </w:rPr>
        <w:t>Entité : « Association la Voûte Nubienne » AVN</w:t>
      </w:r>
    </w:p>
    <w:p w14:paraId="28D10D41" w14:textId="07A6383D" w:rsidR="00770275" w:rsidRPr="003045BB" w:rsidRDefault="00770275" w:rsidP="00770275">
      <w:pPr>
        <w:jc w:val="both"/>
        <w:rPr>
          <w:rFonts w:ascii="Arial Narrow" w:hAnsi="Arial Narrow"/>
          <w:w w:val="90"/>
        </w:rPr>
      </w:pPr>
      <w:r w:rsidRPr="003045BB">
        <w:rPr>
          <w:rFonts w:ascii="Arial Narrow" w:hAnsi="Arial Narrow"/>
          <w:w w:val="90"/>
        </w:rPr>
        <w:t>Objet : Évaluation du Projet : « </w:t>
      </w:r>
      <w:r w:rsidR="00BD3E06" w:rsidRPr="00BD3E06">
        <w:rPr>
          <w:rFonts w:ascii="Arial Narrow" w:hAnsi="Arial Narrow"/>
          <w:w w:val="90"/>
        </w:rPr>
        <w:t>Déploiement du secteur de l’écoconstruction, vecteur de résilience des populations : structuration et renforcement des acteurs et outils permettant le changement d’échelle du marché de la Voûte Nubienne au Sahel (SERI)</w:t>
      </w:r>
      <w:r w:rsidRPr="003045BB">
        <w:rPr>
          <w:rFonts w:ascii="Arial Narrow" w:hAnsi="Arial Narrow"/>
          <w:w w:val="90"/>
        </w:rPr>
        <w:t>»</w:t>
      </w:r>
    </w:p>
    <w:p w14:paraId="76F64822" w14:textId="374003E5" w:rsidR="00770275" w:rsidRPr="003045BB" w:rsidRDefault="00770275" w:rsidP="00770275">
      <w:pPr>
        <w:jc w:val="both"/>
        <w:rPr>
          <w:rFonts w:ascii="Arial Narrow" w:hAnsi="Arial Narrow"/>
          <w:w w:val="90"/>
        </w:rPr>
      </w:pPr>
      <w:r w:rsidRPr="003045BB">
        <w:rPr>
          <w:rFonts w:ascii="Arial Narrow" w:hAnsi="Arial Narrow"/>
          <w:w w:val="90"/>
        </w:rPr>
        <w:t xml:space="preserve">Période à évaluer : </w:t>
      </w:r>
      <w:r w:rsidR="00C3528D">
        <w:rPr>
          <w:rFonts w:ascii="Arial Narrow" w:hAnsi="Arial Narrow"/>
          <w:w w:val="90"/>
        </w:rPr>
        <w:t>1</w:t>
      </w:r>
      <w:r w:rsidR="00C3528D" w:rsidRPr="00C3528D">
        <w:rPr>
          <w:rFonts w:ascii="Arial Narrow" w:hAnsi="Arial Narrow"/>
          <w:w w:val="90"/>
          <w:vertAlign w:val="superscript"/>
        </w:rPr>
        <w:t>er</w:t>
      </w:r>
      <w:r w:rsidR="00C3528D">
        <w:rPr>
          <w:rFonts w:ascii="Arial Narrow" w:hAnsi="Arial Narrow"/>
          <w:w w:val="90"/>
        </w:rPr>
        <w:t xml:space="preserve"> novembre</w:t>
      </w:r>
      <w:r w:rsidRPr="003045BB">
        <w:rPr>
          <w:rFonts w:ascii="Arial Narrow" w:hAnsi="Arial Narrow"/>
          <w:w w:val="90"/>
        </w:rPr>
        <w:t xml:space="preserve"> 20</w:t>
      </w:r>
      <w:r w:rsidR="00C3528D">
        <w:rPr>
          <w:rFonts w:ascii="Arial Narrow" w:hAnsi="Arial Narrow"/>
          <w:w w:val="90"/>
        </w:rPr>
        <w:t>22</w:t>
      </w:r>
      <w:r w:rsidRPr="003045BB">
        <w:rPr>
          <w:rFonts w:ascii="Arial Narrow" w:hAnsi="Arial Narrow"/>
          <w:w w:val="90"/>
        </w:rPr>
        <w:t xml:space="preserve"> au 31 </w:t>
      </w:r>
      <w:r w:rsidR="00C3528D">
        <w:rPr>
          <w:rFonts w:ascii="Arial Narrow" w:hAnsi="Arial Narrow"/>
          <w:w w:val="90"/>
        </w:rPr>
        <w:t>octobre 2025</w:t>
      </w:r>
    </w:p>
    <w:p w14:paraId="613A322A" w14:textId="26493228" w:rsidR="00770275" w:rsidRPr="003045BB" w:rsidRDefault="00770275" w:rsidP="00770275">
      <w:pPr>
        <w:jc w:val="both"/>
        <w:rPr>
          <w:rFonts w:ascii="Arial Narrow" w:hAnsi="Arial Narrow"/>
          <w:w w:val="90"/>
        </w:rPr>
      </w:pPr>
      <w:r w:rsidRPr="003045BB">
        <w:rPr>
          <w:rFonts w:ascii="Arial Narrow" w:hAnsi="Arial Narrow"/>
          <w:w w:val="90"/>
        </w:rPr>
        <w:t xml:space="preserve">Date limite de dépôts des offres : </w:t>
      </w:r>
      <w:r w:rsidR="00194EAC">
        <w:rPr>
          <w:rFonts w:ascii="Arial Narrow" w:hAnsi="Arial Narrow"/>
          <w:w w:val="90"/>
        </w:rPr>
        <w:t>17</w:t>
      </w:r>
      <w:r w:rsidR="00C3528D">
        <w:rPr>
          <w:rFonts w:ascii="Arial Narrow" w:hAnsi="Arial Narrow"/>
          <w:w w:val="90"/>
        </w:rPr>
        <w:t xml:space="preserve"> </w:t>
      </w:r>
      <w:r w:rsidR="00194EAC">
        <w:rPr>
          <w:rFonts w:ascii="Arial Narrow" w:hAnsi="Arial Narrow"/>
          <w:w w:val="90"/>
        </w:rPr>
        <w:t>mars</w:t>
      </w:r>
      <w:r w:rsidR="00C3528D">
        <w:rPr>
          <w:rFonts w:ascii="Arial Narrow" w:hAnsi="Arial Narrow"/>
          <w:w w:val="90"/>
        </w:rPr>
        <w:t xml:space="preserve"> 2025</w:t>
      </w:r>
    </w:p>
    <w:p w14:paraId="10A3722B" w14:textId="2F364E3E" w:rsidR="00770275" w:rsidRPr="003045BB" w:rsidRDefault="00770275" w:rsidP="00770275">
      <w:pPr>
        <w:jc w:val="both"/>
        <w:rPr>
          <w:rFonts w:ascii="Arial Narrow" w:hAnsi="Arial Narrow"/>
          <w:w w:val="90"/>
        </w:rPr>
      </w:pPr>
      <w:r w:rsidRPr="003045BB">
        <w:rPr>
          <w:rFonts w:ascii="Arial Narrow" w:hAnsi="Arial Narrow"/>
          <w:w w:val="90"/>
        </w:rPr>
        <w:t xml:space="preserve">Date estimée de démarrage : </w:t>
      </w:r>
      <w:r w:rsidR="00194EAC">
        <w:rPr>
          <w:rFonts w:ascii="Arial Narrow" w:hAnsi="Arial Narrow"/>
          <w:w w:val="90"/>
        </w:rPr>
        <w:t>1er avril</w:t>
      </w:r>
      <w:r w:rsidRPr="003045BB">
        <w:rPr>
          <w:rFonts w:ascii="Arial Narrow" w:hAnsi="Arial Narrow"/>
          <w:w w:val="90"/>
        </w:rPr>
        <w:t xml:space="preserve"> 202</w:t>
      </w:r>
      <w:r w:rsidR="00C3528D">
        <w:rPr>
          <w:rFonts w:ascii="Arial Narrow" w:hAnsi="Arial Narrow"/>
          <w:w w:val="90"/>
        </w:rPr>
        <w:t>5</w:t>
      </w:r>
    </w:p>
    <w:p w14:paraId="695F873A" w14:textId="7918C6E5" w:rsidR="00770275" w:rsidRPr="003045BB" w:rsidRDefault="00770275" w:rsidP="00770275">
      <w:pPr>
        <w:jc w:val="both"/>
        <w:rPr>
          <w:rFonts w:ascii="Arial Narrow" w:hAnsi="Arial Narrow"/>
          <w:w w:val="90"/>
        </w:rPr>
      </w:pPr>
      <w:r w:rsidRPr="003045BB">
        <w:rPr>
          <w:rFonts w:ascii="Arial Narrow" w:hAnsi="Arial Narrow"/>
          <w:w w:val="90"/>
        </w:rPr>
        <w:t xml:space="preserve">Lieux de l’évaluation : France </w:t>
      </w:r>
      <w:r w:rsidR="00126EB8">
        <w:rPr>
          <w:rFonts w:ascii="Arial Narrow" w:hAnsi="Arial Narrow"/>
          <w:w w:val="90"/>
        </w:rPr>
        <w:t>(</w:t>
      </w:r>
      <w:r w:rsidRPr="003045BB">
        <w:rPr>
          <w:rFonts w:ascii="Arial Narrow" w:hAnsi="Arial Narrow"/>
          <w:w w:val="90"/>
        </w:rPr>
        <w:t>Ganges</w:t>
      </w:r>
      <w:r w:rsidR="00126EB8">
        <w:rPr>
          <w:rFonts w:ascii="Arial Narrow" w:hAnsi="Arial Narrow"/>
          <w:w w:val="90"/>
        </w:rPr>
        <w:t>)</w:t>
      </w:r>
      <w:r w:rsidRPr="003045BB">
        <w:rPr>
          <w:rFonts w:ascii="Arial Narrow" w:hAnsi="Arial Narrow"/>
          <w:w w:val="90"/>
        </w:rPr>
        <w:t xml:space="preserve"> et pays de l’action (Bénin, Ghana</w:t>
      </w:r>
      <w:r w:rsidR="00C3528D">
        <w:rPr>
          <w:rFonts w:ascii="Arial Narrow" w:hAnsi="Arial Narrow"/>
          <w:w w:val="90"/>
        </w:rPr>
        <w:t>, Sénégal, Burkina Faso</w:t>
      </w:r>
      <w:r w:rsidRPr="003045BB">
        <w:rPr>
          <w:rFonts w:ascii="Arial Narrow" w:hAnsi="Arial Narrow"/>
          <w:w w:val="90"/>
        </w:rPr>
        <w:t>)</w:t>
      </w:r>
    </w:p>
    <w:p w14:paraId="10D3B156" w14:textId="77777777" w:rsidR="00DF7F36" w:rsidRPr="003045BB" w:rsidRDefault="00DF7F36" w:rsidP="00770275">
      <w:pPr>
        <w:jc w:val="both"/>
        <w:rPr>
          <w:rFonts w:ascii="Arial Narrow" w:hAnsi="Arial Narrow"/>
          <w:w w:val="90"/>
        </w:rPr>
      </w:pPr>
    </w:p>
    <w:p w14:paraId="2446EDFC" w14:textId="77777777" w:rsidR="00770275" w:rsidRPr="003045BB" w:rsidRDefault="00770275">
      <w:pPr>
        <w:spacing w:line="250" w:lineRule="exact"/>
        <w:ind w:left="3912" w:right="3921"/>
        <w:jc w:val="center"/>
        <w:rPr>
          <w:rFonts w:ascii="Arial Narrow" w:hAnsi="Arial Narrow"/>
        </w:rPr>
      </w:pPr>
    </w:p>
    <w:sdt>
      <w:sdtPr>
        <w:rPr>
          <w:rFonts w:ascii="Arial Narrow" w:eastAsia="Arial" w:hAnsi="Arial Narrow" w:cs="Arial"/>
          <w:b w:val="0"/>
          <w:bCs w:val="0"/>
          <w:color w:val="auto"/>
          <w:sz w:val="22"/>
          <w:szCs w:val="22"/>
          <w:lang w:eastAsia="en-US"/>
        </w:rPr>
        <w:id w:val="2001227216"/>
        <w:docPartObj>
          <w:docPartGallery w:val="Table of Contents"/>
          <w:docPartUnique/>
        </w:docPartObj>
      </w:sdtPr>
      <w:sdtEndPr>
        <w:rPr>
          <w:noProof/>
        </w:rPr>
      </w:sdtEndPr>
      <w:sdtContent>
        <w:p w14:paraId="5024A9CC" w14:textId="77777777" w:rsidR="00770275" w:rsidRPr="003045BB" w:rsidRDefault="00770275">
          <w:pPr>
            <w:pStyle w:val="En-ttedetabledesmatires"/>
            <w:rPr>
              <w:rFonts w:ascii="Arial Narrow" w:hAnsi="Arial Narrow"/>
              <w:b w:val="0"/>
            </w:rPr>
          </w:pPr>
          <w:r w:rsidRPr="003045BB">
            <w:rPr>
              <w:rFonts w:ascii="Arial Narrow" w:hAnsi="Arial Narrow"/>
              <w:b w:val="0"/>
            </w:rPr>
            <w:t>Table des matières</w:t>
          </w:r>
        </w:p>
        <w:p w14:paraId="69AB6D75" w14:textId="2AD1CE9D" w:rsidR="00736BC7" w:rsidRPr="003045BB" w:rsidRDefault="00770275">
          <w:pPr>
            <w:pStyle w:val="TM1"/>
            <w:tabs>
              <w:tab w:val="left" w:pos="440"/>
              <w:tab w:val="right" w:leader="dot" w:pos="9310"/>
            </w:tabs>
            <w:rPr>
              <w:rFonts w:ascii="Arial Narrow" w:eastAsiaTheme="minorEastAsia" w:hAnsi="Arial Narrow" w:cstheme="minorBidi"/>
              <w:b w:val="0"/>
              <w:bCs w:val="0"/>
              <w:i w:val="0"/>
              <w:iCs w:val="0"/>
              <w:noProof/>
              <w:lang w:eastAsia="fr-FR"/>
            </w:rPr>
          </w:pPr>
          <w:r w:rsidRPr="003045BB">
            <w:rPr>
              <w:rFonts w:ascii="Arial Narrow" w:hAnsi="Arial Narrow"/>
              <w:b w:val="0"/>
              <w:bCs w:val="0"/>
              <w:i w:val="0"/>
            </w:rPr>
            <w:fldChar w:fldCharType="begin"/>
          </w:r>
          <w:r w:rsidRPr="003045BB">
            <w:rPr>
              <w:rFonts w:ascii="Arial Narrow" w:hAnsi="Arial Narrow"/>
              <w:b w:val="0"/>
              <w:i w:val="0"/>
            </w:rPr>
            <w:instrText>TOC \o "1-3" \h \z \u</w:instrText>
          </w:r>
          <w:r w:rsidRPr="003045BB">
            <w:rPr>
              <w:rFonts w:ascii="Arial Narrow" w:hAnsi="Arial Narrow"/>
              <w:b w:val="0"/>
              <w:bCs w:val="0"/>
              <w:i w:val="0"/>
            </w:rPr>
            <w:fldChar w:fldCharType="separate"/>
          </w:r>
          <w:hyperlink w:anchor="_Toc77016514" w:history="1">
            <w:r w:rsidR="00736BC7" w:rsidRPr="003045BB">
              <w:rPr>
                <w:rStyle w:val="Lienhypertexte"/>
                <w:rFonts w:ascii="Arial Narrow" w:hAnsi="Arial Narrow"/>
                <w:b w:val="0"/>
                <w:i w:val="0"/>
                <w:noProof/>
              </w:rPr>
              <w:t>I.</w:t>
            </w:r>
            <w:r w:rsidR="00736BC7" w:rsidRPr="003045BB">
              <w:rPr>
                <w:rFonts w:ascii="Arial Narrow" w:eastAsiaTheme="minorEastAsia" w:hAnsi="Arial Narrow" w:cstheme="minorBidi"/>
                <w:b w:val="0"/>
                <w:bCs w:val="0"/>
                <w:i w:val="0"/>
                <w:iCs w:val="0"/>
                <w:noProof/>
                <w:lang w:eastAsia="fr-FR"/>
              </w:rPr>
              <w:tab/>
            </w:r>
            <w:r w:rsidR="00736BC7" w:rsidRPr="003045BB">
              <w:rPr>
                <w:rStyle w:val="Lienhypertexte"/>
                <w:rFonts w:ascii="Arial Narrow" w:hAnsi="Arial Narrow"/>
                <w:b w:val="0"/>
                <w:i w:val="0"/>
                <w:noProof/>
                <w:w w:val="80"/>
              </w:rPr>
              <w:t>PRÉSENTATION GÉNÉRALE</w:t>
            </w:r>
            <w:r w:rsidR="00736BC7" w:rsidRPr="003045BB">
              <w:rPr>
                <w:rStyle w:val="Lienhypertexte"/>
                <w:rFonts w:ascii="Arial Narrow" w:hAnsi="Arial Narrow"/>
                <w:b w:val="0"/>
                <w:i w:val="0"/>
                <w:noProof/>
                <w:spacing w:val="19"/>
                <w:w w:val="80"/>
              </w:rPr>
              <w:t xml:space="preserve"> </w:t>
            </w:r>
            <w:r w:rsidR="00736BC7" w:rsidRPr="003045BB">
              <w:rPr>
                <w:rStyle w:val="Lienhypertexte"/>
                <w:rFonts w:ascii="Arial Narrow" w:hAnsi="Arial Narrow"/>
                <w:b w:val="0"/>
                <w:i w:val="0"/>
                <w:noProof/>
                <w:w w:val="80"/>
              </w:rPr>
              <w:t>DU</w:t>
            </w:r>
            <w:r w:rsidR="00736BC7" w:rsidRPr="003045BB">
              <w:rPr>
                <w:rStyle w:val="Lienhypertexte"/>
                <w:rFonts w:ascii="Arial Narrow" w:hAnsi="Arial Narrow"/>
                <w:b w:val="0"/>
                <w:i w:val="0"/>
                <w:noProof/>
                <w:spacing w:val="18"/>
                <w:w w:val="80"/>
              </w:rPr>
              <w:t xml:space="preserve"> </w:t>
            </w:r>
            <w:r w:rsidR="00736BC7" w:rsidRPr="003045BB">
              <w:rPr>
                <w:rStyle w:val="Lienhypertexte"/>
                <w:rFonts w:ascii="Arial Narrow" w:hAnsi="Arial Narrow"/>
                <w:b w:val="0"/>
                <w:i w:val="0"/>
                <w:noProof/>
                <w:w w:val="80"/>
              </w:rPr>
              <w:t>PROGRAMME</w:t>
            </w:r>
            <w:r w:rsidR="00736BC7" w:rsidRPr="003045BB">
              <w:rPr>
                <w:rStyle w:val="Lienhypertexte"/>
                <w:rFonts w:ascii="Arial Narrow" w:hAnsi="Arial Narrow"/>
                <w:b w:val="0"/>
                <w:i w:val="0"/>
                <w:noProof/>
                <w:spacing w:val="20"/>
                <w:w w:val="80"/>
              </w:rPr>
              <w:t xml:space="preserve"> </w:t>
            </w:r>
            <w:r w:rsidR="00736BC7" w:rsidRPr="003045BB">
              <w:rPr>
                <w:rStyle w:val="Lienhypertexte"/>
                <w:rFonts w:ascii="Arial Narrow" w:hAnsi="Arial Narrow"/>
                <w:b w:val="0"/>
                <w:i w:val="0"/>
                <w:noProof/>
                <w:w w:val="80"/>
              </w:rPr>
              <w:t>D’AVN</w:t>
            </w:r>
            <w:r w:rsidR="00736BC7" w:rsidRPr="003045BB">
              <w:rPr>
                <w:rFonts w:ascii="Arial Narrow" w:hAnsi="Arial Narrow"/>
                <w:b w:val="0"/>
                <w:i w:val="0"/>
                <w:noProof/>
                <w:webHidden/>
              </w:rPr>
              <w:tab/>
            </w:r>
            <w:r w:rsidR="00736BC7" w:rsidRPr="003045BB">
              <w:rPr>
                <w:rFonts w:ascii="Arial Narrow" w:hAnsi="Arial Narrow"/>
                <w:b w:val="0"/>
                <w:i w:val="0"/>
                <w:noProof/>
                <w:webHidden/>
              </w:rPr>
              <w:fldChar w:fldCharType="begin"/>
            </w:r>
            <w:r w:rsidR="00736BC7" w:rsidRPr="003045BB">
              <w:rPr>
                <w:rFonts w:ascii="Arial Narrow" w:hAnsi="Arial Narrow"/>
                <w:b w:val="0"/>
                <w:i w:val="0"/>
                <w:noProof/>
                <w:webHidden/>
              </w:rPr>
              <w:instrText xml:space="preserve"> PAGEREF _Toc77016514 \h </w:instrText>
            </w:r>
            <w:r w:rsidR="00736BC7" w:rsidRPr="003045BB">
              <w:rPr>
                <w:rFonts w:ascii="Arial Narrow" w:hAnsi="Arial Narrow"/>
                <w:b w:val="0"/>
                <w:i w:val="0"/>
                <w:noProof/>
                <w:webHidden/>
              </w:rPr>
            </w:r>
            <w:r w:rsidR="00736BC7" w:rsidRPr="003045BB">
              <w:rPr>
                <w:rFonts w:ascii="Arial Narrow" w:hAnsi="Arial Narrow"/>
                <w:b w:val="0"/>
                <w:i w:val="0"/>
                <w:noProof/>
                <w:webHidden/>
              </w:rPr>
              <w:fldChar w:fldCharType="separate"/>
            </w:r>
            <w:r w:rsidR="00736BC7" w:rsidRPr="003045BB">
              <w:rPr>
                <w:rFonts w:ascii="Arial Narrow" w:hAnsi="Arial Narrow"/>
                <w:b w:val="0"/>
                <w:i w:val="0"/>
                <w:noProof/>
                <w:webHidden/>
              </w:rPr>
              <w:t>2</w:t>
            </w:r>
            <w:r w:rsidR="00736BC7" w:rsidRPr="003045BB">
              <w:rPr>
                <w:rFonts w:ascii="Arial Narrow" w:hAnsi="Arial Narrow"/>
                <w:b w:val="0"/>
                <w:i w:val="0"/>
                <w:noProof/>
                <w:webHidden/>
              </w:rPr>
              <w:fldChar w:fldCharType="end"/>
            </w:r>
          </w:hyperlink>
        </w:p>
        <w:p w14:paraId="70931677" w14:textId="0CEE9C9F" w:rsidR="00736BC7" w:rsidRPr="003045BB" w:rsidRDefault="00736BC7">
          <w:pPr>
            <w:pStyle w:val="TM1"/>
            <w:tabs>
              <w:tab w:val="left" w:pos="440"/>
              <w:tab w:val="right" w:leader="dot" w:pos="9310"/>
            </w:tabs>
            <w:rPr>
              <w:rFonts w:ascii="Arial Narrow" w:eastAsiaTheme="minorEastAsia" w:hAnsi="Arial Narrow" w:cstheme="minorBidi"/>
              <w:b w:val="0"/>
              <w:bCs w:val="0"/>
              <w:i w:val="0"/>
              <w:iCs w:val="0"/>
              <w:noProof/>
              <w:lang w:eastAsia="fr-FR"/>
            </w:rPr>
          </w:pPr>
          <w:hyperlink w:anchor="_Toc77016515" w:history="1">
            <w:r w:rsidRPr="003045BB">
              <w:rPr>
                <w:rStyle w:val="Lienhypertexte"/>
                <w:rFonts w:ascii="Arial Narrow" w:hAnsi="Arial Narrow"/>
                <w:b w:val="0"/>
                <w:i w:val="0"/>
                <w:noProof/>
              </w:rPr>
              <w:t>II.</w:t>
            </w:r>
            <w:r w:rsidRPr="003045BB">
              <w:rPr>
                <w:rFonts w:ascii="Arial Narrow" w:eastAsiaTheme="minorEastAsia" w:hAnsi="Arial Narrow" w:cstheme="minorBidi"/>
                <w:b w:val="0"/>
                <w:bCs w:val="0"/>
                <w:i w:val="0"/>
                <w:iCs w:val="0"/>
                <w:noProof/>
                <w:lang w:eastAsia="fr-FR"/>
              </w:rPr>
              <w:tab/>
            </w:r>
            <w:r w:rsidRPr="003045BB">
              <w:rPr>
                <w:rStyle w:val="Lienhypertexte"/>
                <w:rFonts w:ascii="Arial Narrow" w:hAnsi="Arial Narrow"/>
                <w:b w:val="0"/>
                <w:i w:val="0"/>
                <w:noProof/>
                <w:spacing w:val="-1"/>
                <w:w w:val="80"/>
              </w:rPr>
              <w:t>CONTEXTE</w:t>
            </w:r>
            <w:r w:rsidRPr="003045BB">
              <w:rPr>
                <w:rStyle w:val="Lienhypertexte"/>
                <w:rFonts w:ascii="Arial Narrow" w:hAnsi="Arial Narrow"/>
                <w:b w:val="0"/>
                <w:i w:val="0"/>
                <w:noProof/>
                <w:spacing w:val="-2"/>
                <w:w w:val="80"/>
              </w:rPr>
              <w:t xml:space="preserve"> </w:t>
            </w:r>
            <w:r w:rsidRPr="003045BB">
              <w:rPr>
                <w:rStyle w:val="Lienhypertexte"/>
                <w:rFonts w:ascii="Arial Narrow" w:hAnsi="Arial Narrow"/>
                <w:b w:val="0"/>
                <w:i w:val="0"/>
                <w:noProof/>
                <w:w w:val="80"/>
              </w:rPr>
              <w:t>DE</w:t>
            </w:r>
            <w:r w:rsidRPr="003045BB">
              <w:rPr>
                <w:rStyle w:val="Lienhypertexte"/>
                <w:rFonts w:ascii="Arial Narrow" w:hAnsi="Arial Narrow"/>
                <w:b w:val="0"/>
                <w:i w:val="0"/>
                <w:noProof/>
                <w:spacing w:val="-1"/>
                <w:w w:val="80"/>
              </w:rPr>
              <w:t xml:space="preserve"> </w:t>
            </w:r>
            <w:r w:rsidRPr="003045BB">
              <w:rPr>
                <w:rStyle w:val="Lienhypertexte"/>
                <w:rFonts w:ascii="Arial Narrow" w:hAnsi="Arial Narrow"/>
                <w:b w:val="0"/>
                <w:i w:val="0"/>
                <w:noProof/>
                <w:w w:val="80"/>
              </w:rPr>
              <w:t>L’ÉTUDE</w:t>
            </w:r>
            <w:r w:rsidRPr="003045BB">
              <w:rPr>
                <w:rFonts w:ascii="Arial Narrow" w:hAnsi="Arial Narrow"/>
                <w:b w:val="0"/>
                <w:i w:val="0"/>
                <w:noProof/>
                <w:webHidden/>
              </w:rPr>
              <w:tab/>
            </w:r>
            <w:r w:rsidRPr="003045BB">
              <w:rPr>
                <w:rFonts w:ascii="Arial Narrow" w:hAnsi="Arial Narrow"/>
                <w:b w:val="0"/>
                <w:i w:val="0"/>
                <w:noProof/>
                <w:webHidden/>
              </w:rPr>
              <w:fldChar w:fldCharType="begin"/>
            </w:r>
            <w:r w:rsidRPr="003045BB">
              <w:rPr>
                <w:rFonts w:ascii="Arial Narrow" w:hAnsi="Arial Narrow"/>
                <w:b w:val="0"/>
                <w:i w:val="0"/>
                <w:noProof/>
                <w:webHidden/>
              </w:rPr>
              <w:instrText xml:space="preserve"> PAGEREF _Toc77016515 \h </w:instrText>
            </w:r>
            <w:r w:rsidRPr="003045BB">
              <w:rPr>
                <w:rFonts w:ascii="Arial Narrow" w:hAnsi="Arial Narrow"/>
                <w:b w:val="0"/>
                <w:i w:val="0"/>
                <w:noProof/>
                <w:webHidden/>
              </w:rPr>
            </w:r>
            <w:r w:rsidRPr="003045BB">
              <w:rPr>
                <w:rFonts w:ascii="Arial Narrow" w:hAnsi="Arial Narrow"/>
                <w:b w:val="0"/>
                <w:i w:val="0"/>
                <w:noProof/>
                <w:webHidden/>
              </w:rPr>
              <w:fldChar w:fldCharType="separate"/>
            </w:r>
            <w:r w:rsidRPr="003045BB">
              <w:rPr>
                <w:rFonts w:ascii="Arial Narrow" w:hAnsi="Arial Narrow"/>
                <w:b w:val="0"/>
                <w:i w:val="0"/>
                <w:noProof/>
                <w:webHidden/>
              </w:rPr>
              <w:t>4</w:t>
            </w:r>
            <w:r w:rsidRPr="003045BB">
              <w:rPr>
                <w:rFonts w:ascii="Arial Narrow" w:hAnsi="Arial Narrow"/>
                <w:b w:val="0"/>
                <w:i w:val="0"/>
                <w:noProof/>
                <w:webHidden/>
              </w:rPr>
              <w:fldChar w:fldCharType="end"/>
            </w:r>
          </w:hyperlink>
        </w:p>
        <w:p w14:paraId="55D1C1D3" w14:textId="4F959B4B" w:rsidR="00736BC7" w:rsidRPr="003045BB" w:rsidRDefault="00736BC7">
          <w:pPr>
            <w:pStyle w:val="TM1"/>
            <w:tabs>
              <w:tab w:val="left" w:pos="440"/>
              <w:tab w:val="right" w:leader="dot" w:pos="9310"/>
            </w:tabs>
            <w:rPr>
              <w:rFonts w:ascii="Arial Narrow" w:eastAsiaTheme="minorEastAsia" w:hAnsi="Arial Narrow" w:cstheme="minorBidi"/>
              <w:b w:val="0"/>
              <w:bCs w:val="0"/>
              <w:i w:val="0"/>
              <w:iCs w:val="0"/>
              <w:noProof/>
              <w:lang w:eastAsia="fr-FR"/>
            </w:rPr>
          </w:pPr>
          <w:hyperlink w:anchor="_Toc77016516" w:history="1">
            <w:r w:rsidRPr="003045BB">
              <w:rPr>
                <w:rStyle w:val="Lienhypertexte"/>
                <w:rFonts w:ascii="Arial Narrow" w:hAnsi="Arial Narrow"/>
                <w:b w:val="0"/>
                <w:i w:val="0"/>
                <w:noProof/>
                <w:spacing w:val="-4"/>
                <w:w w:val="80"/>
              </w:rPr>
              <w:t>III.</w:t>
            </w:r>
            <w:r w:rsidRPr="003045BB">
              <w:rPr>
                <w:rFonts w:ascii="Arial Narrow" w:eastAsiaTheme="minorEastAsia" w:hAnsi="Arial Narrow" w:cstheme="minorBidi"/>
                <w:b w:val="0"/>
                <w:bCs w:val="0"/>
                <w:i w:val="0"/>
                <w:iCs w:val="0"/>
                <w:noProof/>
                <w:lang w:eastAsia="fr-FR"/>
              </w:rPr>
              <w:tab/>
            </w:r>
            <w:r w:rsidRPr="003045BB">
              <w:rPr>
                <w:rStyle w:val="Lienhypertexte"/>
                <w:rFonts w:ascii="Arial Narrow" w:hAnsi="Arial Narrow"/>
                <w:b w:val="0"/>
                <w:i w:val="0"/>
                <w:noProof/>
                <w:spacing w:val="-4"/>
                <w:w w:val="80"/>
              </w:rPr>
              <w:t>OBJECTIFS</w:t>
            </w:r>
            <w:r w:rsidRPr="003045BB">
              <w:rPr>
                <w:rStyle w:val="Lienhypertexte"/>
                <w:rFonts w:ascii="Arial Narrow" w:hAnsi="Arial Narrow"/>
                <w:b w:val="0"/>
                <w:i w:val="0"/>
                <w:noProof/>
                <w:w w:val="80"/>
              </w:rPr>
              <w:t xml:space="preserve"> </w:t>
            </w:r>
            <w:r w:rsidRPr="003045BB">
              <w:rPr>
                <w:rStyle w:val="Lienhypertexte"/>
                <w:rFonts w:ascii="Arial Narrow" w:hAnsi="Arial Narrow"/>
                <w:b w:val="0"/>
                <w:i w:val="0"/>
                <w:noProof/>
                <w:spacing w:val="-4"/>
                <w:w w:val="80"/>
              </w:rPr>
              <w:t>DE L'ÉVALUATION</w:t>
            </w:r>
            <w:r w:rsidRPr="003045BB">
              <w:rPr>
                <w:rFonts w:ascii="Arial Narrow" w:hAnsi="Arial Narrow"/>
                <w:b w:val="0"/>
                <w:i w:val="0"/>
                <w:noProof/>
                <w:webHidden/>
              </w:rPr>
              <w:tab/>
            </w:r>
            <w:r w:rsidRPr="003045BB">
              <w:rPr>
                <w:rFonts w:ascii="Arial Narrow" w:hAnsi="Arial Narrow"/>
                <w:b w:val="0"/>
                <w:i w:val="0"/>
                <w:noProof/>
                <w:webHidden/>
              </w:rPr>
              <w:fldChar w:fldCharType="begin"/>
            </w:r>
            <w:r w:rsidRPr="003045BB">
              <w:rPr>
                <w:rFonts w:ascii="Arial Narrow" w:hAnsi="Arial Narrow"/>
                <w:b w:val="0"/>
                <w:i w:val="0"/>
                <w:noProof/>
                <w:webHidden/>
              </w:rPr>
              <w:instrText xml:space="preserve"> PAGEREF _Toc77016516 \h </w:instrText>
            </w:r>
            <w:r w:rsidRPr="003045BB">
              <w:rPr>
                <w:rFonts w:ascii="Arial Narrow" w:hAnsi="Arial Narrow"/>
                <w:b w:val="0"/>
                <w:i w:val="0"/>
                <w:noProof/>
                <w:webHidden/>
              </w:rPr>
            </w:r>
            <w:r w:rsidRPr="003045BB">
              <w:rPr>
                <w:rFonts w:ascii="Arial Narrow" w:hAnsi="Arial Narrow"/>
                <w:b w:val="0"/>
                <w:i w:val="0"/>
                <w:noProof/>
                <w:webHidden/>
              </w:rPr>
              <w:fldChar w:fldCharType="separate"/>
            </w:r>
            <w:r w:rsidRPr="003045BB">
              <w:rPr>
                <w:rFonts w:ascii="Arial Narrow" w:hAnsi="Arial Narrow"/>
                <w:b w:val="0"/>
                <w:i w:val="0"/>
                <w:noProof/>
                <w:webHidden/>
              </w:rPr>
              <w:t>5</w:t>
            </w:r>
            <w:r w:rsidRPr="003045BB">
              <w:rPr>
                <w:rFonts w:ascii="Arial Narrow" w:hAnsi="Arial Narrow"/>
                <w:b w:val="0"/>
                <w:i w:val="0"/>
                <w:noProof/>
                <w:webHidden/>
              </w:rPr>
              <w:fldChar w:fldCharType="end"/>
            </w:r>
          </w:hyperlink>
        </w:p>
        <w:p w14:paraId="6B059963" w14:textId="2C093FD9" w:rsidR="00736BC7" w:rsidRPr="003045BB" w:rsidRDefault="00736BC7">
          <w:pPr>
            <w:pStyle w:val="TM2"/>
            <w:tabs>
              <w:tab w:val="left" w:pos="660"/>
              <w:tab w:val="right" w:leader="dot" w:pos="9310"/>
            </w:tabs>
            <w:rPr>
              <w:rFonts w:ascii="Arial Narrow" w:eastAsiaTheme="minorEastAsia" w:hAnsi="Arial Narrow" w:cstheme="minorBidi"/>
              <w:b w:val="0"/>
              <w:bCs w:val="0"/>
              <w:noProof/>
              <w:sz w:val="24"/>
              <w:szCs w:val="24"/>
              <w:lang w:eastAsia="fr-FR"/>
            </w:rPr>
          </w:pPr>
          <w:hyperlink w:anchor="_Toc77016517" w:history="1">
            <w:r w:rsidRPr="003045BB">
              <w:rPr>
                <w:rStyle w:val="Lienhypertexte"/>
                <w:rFonts w:ascii="Arial Narrow" w:hAnsi="Arial Narrow"/>
                <w:b w:val="0"/>
                <w:noProof/>
              </w:rPr>
              <w:t>A.</w:t>
            </w:r>
            <w:r w:rsidRPr="003045BB">
              <w:rPr>
                <w:rFonts w:ascii="Arial Narrow" w:eastAsiaTheme="minorEastAsia" w:hAnsi="Arial Narrow" w:cstheme="minorBidi"/>
                <w:b w:val="0"/>
                <w:bCs w:val="0"/>
                <w:noProof/>
                <w:sz w:val="24"/>
                <w:szCs w:val="24"/>
                <w:lang w:eastAsia="fr-FR"/>
              </w:rPr>
              <w:tab/>
            </w:r>
            <w:r w:rsidRPr="003045BB">
              <w:rPr>
                <w:rStyle w:val="Lienhypertexte"/>
                <w:rFonts w:ascii="Arial Narrow" w:hAnsi="Arial Narrow"/>
                <w:b w:val="0"/>
                <w:noProof/>
                <w:w w:val="85"/>
              </w:rPr>
              <w:t>Questions évaluatives</w:t>
            </w:r>
            <w:r w:rsidRPr="003045BB">
              <w:rPr>
                <w:rFonts w:ascii="Arial Narrow" w:hAnsi="Arial Narrow"/>
                <w:b w:val="0"/>
                <w:noProof/>
                <w:webHidden/>
              </w:rPr>
              <w:tab/>
            </w:r>
            <w:r w:rsidRPr="003045BB">
              <w:rPr>
                <w:rFonts w:ascii="Arial Narrow" w:hAnsi="Arial Narrow"/>
                <w:b w:val="0"/>
                <w:noProof/>
                <w:webHidden/>
              </w:rPr>
              <w:fldChar w:fldCharType="begin"/>
            </w:r>
            <w:r w:rsidRPr="003045BB">
              <w:rPr>
                <w:rFonts w:ascii="Arial Narrow" w:hAnsi="Arial Narrow"/>
                <w:b w:val="0"/>
                <w:noProof/>
                <w:webHidden/>
              </w:rPr>
              <w:instrText xml:space="preserve"> PAGEREF _Toc77016517 \h </w:instrText>
            </w:r>
            <w:r w:rsidRPr="003045BB">
              <w:rPr>
                <w:rFonts w:ascii="Arial Narrow" w:hAnsi="Arial Narrow"/>
                <w:b w:val="0"/>
                <w:noProof/>
                <w:webHidden/>
              </w:rPr>
            </w:r>
            <w:r w:rsidRPr="003045BB">
              <w:rPr>
                <w:rFonts w:ascii="Arial Narrow" w:hAnsi="Arial Narrow"/>
                <w:b w:val="0"/>
                <w:noProof/>
                <w:webHidden/>
              </w:rPr>
              <w:fldChar w:fldCharType="separate"/>
            </w:r>
            <w:r w:rsidRPr="003045BB">
              <w:rPr>
                <w:rFonts w:ascii="Arial Narrow" w:hAnsi="Arial Narrow"/>
                <w:b w:val="0"/>
                <w:noProof/>
                <w:webHidden/>
              </w:rPr>
              <w:t>5</w:t>
            </w:r>
            <w:r w:rsidRPr="003045BB">
              <w:rPr>
                <w:rFonts w:ascii="Arial Narrow" w:hAnsi="Arial Narrow"/>
                <w:b w:val="0"/>
                <w:noProof/>
                <w:webHidden/>
              </w:rPr>
              <w:fldChar w:fldCharType="end"/>
            </w:r>
          </w:hyperlink>
        </w:p>
        <w:p w14:paraId="50DA4DB8" w14:textId="45597171" w:rsidR="00736BC7" w:rsidRPr="003045BB" w:rsidRDefault="00736BC7">
          <w:pPr>
            <w:pStyle w:val="TM3"/>
            <w:tabs>
              <w:tab w:val="left" w:pos="880"/>
              <w:tab w:val="right" w:leader="dot" w:pos="9310"/>
            </w:tabs>
            <w:rPr>
              <w:rFonts w:ascii="Arial Narrow" w:eastAsiaTheme="minorEastAsia" w:hAnsi="Arial Narrow" w:cstheme="minorBidi"/>
              <w:noProof/>
              <w:sz w:val="24"/>
              <w:szCs w:val="24"/>
              <w:lang w:eastAsia="fr-FR"/>
            </w:rPr>
          </w:pPr>
          <w:hyperlink w:anchor="_Toc77016518" w:history="1">
            <w:r w:rsidRPr="003045BB">
              <w:rPr>
                <w:rStyle w:val="Lienhypertexte"/>
                <w:rFonts w:ascii="Arial Narrow" w:eastAsia="Wingdings" w:hAnsi="Arial Narrow" w:cs="Wingdings"/>
                <w:noProof/>
              </w:rPr>
              <w:t></w:t>
            </w:r>
            <w:r w:rsidRPr="003045BB">
              <w:rPr>
                <w:rFonts w:ascii="Arial Narrow" w:eastAsiaTheme="minorEastAsia" w:hAnsi="Arial Narrow" w:cstheme="minorBidi"/>
                <w:noProof/>
                <w:sz w:val="24"/>
                <w:szCs w:val="24"/>
                <w:lang w:eastAsia="fr-FR"/>
              </w:rPr>
              <w:tab/>
            </w:r>
            <w:r w:rsidRPr="003045BB">
              <w:rPr>
                <w:rStyle w:val="Lienhypertexte"/>
                <w:rFonts w:ascii="Arial Narrow" w:hAnsi="Arial Narrow"/>
                <w:noProof/>
                <w:w w:val="95"/>
              </w:rPr>
              <w:t>Pertinence</w:t>
            </w:r>
            <w:r w:rsidRPr="003045BB">
              <w:rPr>
                <w:rFonts w:ascii="Arial Narrow" w:hAnsi="Arial Narrow"/>
                <w:noProof/>
                <w:webHidden/>
              </w:rPr>
              <w:tab/>
            </w:r>
            <w:r w:rsidRPr="003045BB">
              <w:rPr>
                <w:rFonts w:ascii="Arial Narrow" w:hAnsi="Arial Narrow"/>
                <w:noProof/>
                <w:webHidden/>
              </w:rPr>
              <w:fldChar w:fldCharType="begin"/>
            </w:r>
            <w:r w:rsidRPr="003045BB">
              <w:rPr>
                <w:rFonts w:ascii="Arial Narrow" w:hAnsi="Arial Narrow"/>
                <w:noProof/>
                <w:webHidden/>
              </w:rPr>
              <w:instrText xml:space="preserve"> PAGEREF _Toc77016518 \h </w:instrText>
            </w:r>
            <w:r w:rsidRPr="003045BB">
              <w:rPr>
                <w:rFonts w:ascii="Arial Narrow" w:hAnsi="Arial Narrow"/>
                <w:noProof/>
                <w:webHidden/>
              </w:rPr>
            </w:r>
            <w:r w:rsidRPr="003045BB">
              <w:rPr>
                <w:rFonts w:ascii="Arial Narrow" w:hAnsi="Arial Narrow"/>
                <w:noProof/>
                <w:webHidden/>
              </w:rPr>
              <w:fldChar w:fldCharType="separate"/>
            </w:r>
            <w:r w:rsidRPr="003045BB">
              <w:rPr>
                <w:rFonts w:ascii="Arial Narrow" w:hAnsi="Arial Narrow"/>
                <w:noProof/>
                <w:webHidden/>
              </w:rPr>
              <w:t>5</w:t>
            </w:r>
            <w:r w:rsidRPr="003045BB">
              <w:rPr>
                <w:rFonts w:ascii="Arial Narrow" w:hAnsi="Arial Narrow"/>
                <w:noProof/>
                <w:webHidden/>
              </w:rPr>
              <w:fldChar w:fldCharType="end"/>
            </w:r>
          </w:hyperlink>
        </w:p>
        <w:p w14:paraId="61E47544" w14:textId="6C512EF5" w:rsidR="00736BC7" w:rsidRPr="003045BB" w:rsidRDefault="00736BC7">
          <w:pPr>
            <w:pStyle w:val="TM3"/>
            <w:tabs>
              <w:tab w:val="left" w:pos="880"/>
              <w:tab w:val="right" w:leader="dot" w:pos="9310"/>
            </w:tabs>
            <w:rPr>
              <w:rFonts w:ascii="Arial Narrow" w:eastAsiaTheme="minorEastAsia" w:hAnsi="Arial Narrow" w:cstheme="minorBidi"/>
              <w:noProof/>
              <w:sz w:val="24"/>
              <w:szCs w:val="24"/>
              <w:lang w:eastAsia="fr-FR"/>
            </w:rPr>
          </w:pPr>
          <w:hyperlink w:anchor="_Toc77016519" w:history="1">
            <w:r w:rsidRPr="003045BB">
              <w:rPr>
                <w:rStyle w:val="Lienhypertexte"/>
                <w:rFonts w:ascii="Arial Narrow" w:eastAsia="Wingdings" w:hAnsi="Arial Narrow" w:cs="Wingdings"/>
                <w:noProof/>
              </w:rPr>
              <w:t></w:t>
            </w:r>
            <w:r w:rsidRPr="003045BB">
              <w:rPr>
                <w:rFonts w:ascii="Arial Narrow" w:eastAsiaTheme="minorEastAsia" w:hAnsi="Arial Narrow" w:cstheme="minorBidi"/>
                <w:noProof/>
                <w:sz w:val="24"/>
                <w:szCs w:val="24"/>
                <w:lang w:eastAsia="fr-FR"/>
              </w:rPr>
              <w:tab/>
            </w:r>
            <w:r w:rsidRPr="003045BB">
              <w:rPr>
                <w:rStyle w:val="Lienhypertexte"/>
                <w:rFonts w:ascii="Arial Narrow" w:hAnsi="Arial Narrow"/>
                <w:noProof/>
                <w:w w:val="95"/>
              </w:rPr>
              <w:t>Efficacité</w:t>
            </w:r>
            <w:r w:rsidRPr="003045BB">
              <w:rPr>
                <w:rFonts w:ascii="Arial Narrow" w:hAnsi="Arial Narrow"/>
                <w:noProof/>
                <w:webHidden/>
              </w:rPr>
              <w:tab/>
            </w:r>
            <w:r w:rsidRPr="003045BB">
              <w:rPr>
                <w:rFonts w:ascii="Arial Narrow" w:hAnsi="Arial Narrow"/>
                <w:noProof/>
                <w:webHidden/>
              </w:rPr>
              <w:fldChar w:fldCharType="begin"/>
            </w:r>
            <w:r w:rsidRPr="003045BB">
              <w:rPr>
                <w:rFonts w:ascii="Arial Narrow" w:hAnsi="Arial Narrow"/>
                <w:noProof/>
                <w:webHidden/>
              </w:rPr>
              <w:instrText xml:space="preserve"> PAGEREF _Toc77016519 \h </w:instrText>
            </w:r>
            <w:r w:rsidRPr="003045BB">
              <w:rPr>
                <w:rFonts w:ascii="Arial Narrow" w:hAnsi="Arial Narrow"/>
                <w:noProof/>
                <w:webHidden/>
              </w:rPr>
            </w:r>
            <w:r w:rsidRPr="003045BB">
              <w:rPr>
                <w:rFonts w:ascii="Arial Narrow" w:hAnsi="Arial Narrow"/>
                <w:noProof/>
                <w:webHidden/>
              </w:rPr>
              <w:fldChar w:fldCharType="separate"/>
            </w:r>
            <w:r w:rsidRPr="003045BB">
              <w:rPr>
                <w:rFonts w:ascii="Arial Narrow" w:hAnsi="Arial Narrow"/>
                <w:noProof/>
                <w:webHidden/>
              </w:rPr>
              <w:t>5</w:t>
            </w:r>
            <w:r w:rsidRPr="003045BB">
              <w:rPr>
                <w:rFonts w:ascii="Arial Narrow" w:hAnsi="Arial Narrow"/>
                <w:noProof/>
                <w:webHidden/>
              </w:rPr>
              <w:fldChar w:fldCharType="end"/>
            </w:r>
          </w:hyperlink>
        </w:p>
        <w:p w14:paraId="1473A159" w14:textId="4D2C7DD4" w:rsidR="00736BC7" w:rsidRPr="003045BB" w:rsidRDefault="00736BC7">
          <w:pPr>
            <w:pStyle w:val="TM3"/>
            <w:tabs>
              <w:tab w:val="left" w:pos="880"/>
              <w:tab w:val="right" w:leader="dot" w:pos="9310"/>
            </w:tabs>
            <w:rPr>
              <w:rFonts w:ascii="Arial Narrow" w:eastAsiaTheme="minorEastAsia" w:hAnsi="Arial Narrow" w:cstheme="minorBidi"/>
              <w:noProof/>
              <w:sz w:val="24"/>
              <w:szCs w:val="24"/>
              <w:lang w:eastAsia="fr-FR"/>
            </w:rPr>
          </w:pPr>
          <w:hyperlink w:anchor="_Toc77016520" w:history="1">
            <w:r w:rsidRPr="003045BB">
              <w:rPr>
                <w:rStyle w:val="Lienhypertexte"/>
                <w:rFonts w:ascii="Arial Narrow" w:eastAsia="Wingdings" w:hAnsi="Arial Narrow" w:cs="Wingdings"/>
                <w:noProof/>
              </w:rPr>
              <w:t></w:t>
            </w:r>
            <w:r w:rsidRPr="003045BB">
              <w:rPr>
                <w:rFonts w:ascii="Arial Narrow" w:eastAsiaTheme="minorEastAsia" w:hAnsi="Arial Narrow" w:cstheme="minorBidi"/>
                <w:noProof/>
                <w:sz w:val="24"/>
                <w:szCs w:val="24"/>
                <w:lang w:eastAsia="fr-FR"/>
              </w:rPr>
              <w:tab/>
            </w:r>
            <w:r w:rsidRPr="003045BB">
              <w:rPr>
                <w:rStyle w:val="Lienhypertexte"/>
                <w:rFonts w:ascii="Arial Narrow" w:hAnsi="Arial Narrow"/>
                <w:noProof/>
                <w:w w:val="95"/>
              </w:rPr>
              <w:t>Efficience</w:t>
            </w:r>
            <w:r w:rsidRPr="003045BB">
              <w:rPr>
                <w:rFonts w:ascii="Arial Narrow" w:hAnsi="Arial Narrow"/>
                <w:noProof/>
                <w:webHidden/>
              </w:rPr>
              <w:tab/>
            </w:r>
            <w:r w:rsidRPr="003045BB">
              <w:rPr>
                <w:rFonts w:ascii="Arial Narrow" w:hAnsi="Arial Narrow"/>
                <w:noProof/>
                <w:webHidden/>
              </w:rPr>
              <w:fldChar w:fldCharType="begin"/>
            </w:r>
            <w:r w:rsidRPr="003045BB">
              <w:rPr>
                <w:rFonts w:ascii="Arial Narrow" w:hAnsi="Arial Narrow"/>
                <w:noProof/>
                <w:webHidden/>
              </w:rPr>
              <w:instrText xml:space="preserve"> PAGEREF _Toc77016520 \h </w:instrText>
            </w:r>
            <w:r w:rsidRPr="003045BB">
              <w:rPr>
                <w:rFonts w:ascii="Arial Narrow" w:hAnsi="Arial Narrow"/>
                <w:noProof/>
                <w:webHidden/>
              </w:rPr>
            </w:r>
            <w:r w:rsidRPr="003045BB">
              <w:rPr>
                <w:rFonts w:ascii="Arial Narrow" w:hAnsi="Arial Narrow"/>
                <w:noProof/>
                <w:webHidden/>
              </w:rPr>
              <w:fldChar w:fldCharType="separate"/>
            </w:r>
            <w:r w:rsidRPr="003045BB">
              <w:rPr>
                <w:rFonts w:ascii="Arial Narrow" w:hAnsi="Arial Narrow"/>
                <w:noProof/>
                <w:webHidden/>
              </w:rPr>
              <w:t>5</w:t>
            </w:r>
            <w:r w:rsidRPr="003045BB">
              <w:rPr>
                <w:rFonts w:ascii="Arial Narrow" w:hAnsi="Arial Narrow"/>
                <w:noProof/>
                <w:webHidden/>
              </w:rPr>
              <w:fldChar w:fldCharType="end"/>
            </w:r>
          </w:hyperlink>
        </w:p>
        <w:p w14:paraId="33019F89" w14:textId="68C03B31" w:rsidR="00736BC7" w:rsidRPr="003045BB" w:rsidRDefault="00736BC7">
          <w:pPr>
            <w:pStyle w:val="TM3"/>
            <w:tabs>
              <w:tab w:val="left" w:pos="880"/>
              <w:tab w:val="right" w:leader="dot" w:pos="9310"/>
            </w:tabs>
            <w:rPr>
              <w:rFonts w:ascii="Arial Narrow" w:eastAsiaTheme="minorEastAsia" w:hAnsi="Arial Narrow" w:cstheme="minorBidi"/>
              <w:noProof/>
              <w:sz w:val="24"/>
              <w:szCs w:val="24"/>
              <w:lang w:eastAsia="fr-FR"/>
            </w:rPr>
          </w:pPr>
          <w:hyperlink w:anchor="_Toc77016521" w:history="1">
            <w:r w:rsidRPr="003045BB">
              <w:rPr>
                <w:rStyle w:val="Lienhypertexte"/>
                <w:rFonts w:ascii="Arial Narrow" w:eastAsia="Wingdings" w:hAnsi="Arial Narrow" w:cs="Wingdings"/>
                <w:noProof/>
              </w:rPr>
              <w:t></w:t>
            </w:r>
            <w:r w:rsidRPr="003045BB">
              <w:rPr>
                <w:rFonts w:ascii="Arial Narrow" w:eastAsiaTheme="minorEastAsia" w:hAnsi="Arial Narrow" w:cstheme="minorBidi"/>
                <w:noProof/>
                <w:sz w:val="24"/>
                <w:szCs w:val="24"/>
                <w:lang w:eastAsia="fr-FR"/>
              </w:rPr>
              <w:tab/>
            </w:r>
            <w:r w:rsidRPr="003045BB">
              <w:rPr>
                <w:rStyle w:val="Lienhypertexte"/>
                <w:rFonts w:ascii="Arial Narrow" w:hAnsi="Arial Narrow"/>
                <w:noProof/>
              </w:rPr>
              <w:t>Impact</w:t>
            </w:r>
            <w:r w:rsidRPr="003045BB">
              <w:rPr>
                <w:rFonts w:ascii="Arial Narrow" w:hAnsi="Arial Narrow"/>
                <w:noProof/>
                <w:webHidden/>
              </w:rPr>
              <w:tab/>
            </w:r>
            <w:r w:rsidRPr="003045BB">
              <w:rPr>
                <w:rFonts w:ascii="Arial Narrow" w:hAnsi="Arial Narrow"/>
                <w:noProof/>
                <w:webHidden/>
              </w:rPr>
              <w:fldChar w:fldCharType="begin"/>
            </w:r>
            <w:r w:rsidRPr="003045BB">
              <w:rPr>
                <w:rFonts w:ascii="Arial Narrow" w:hAnsi="Arial Narrow"/>
                <w:noProof/>
                <w:webHidden/>
              </w:rPr>
              <w:instrText xml:space="preserve"> PAGEREF _Toc77016521 \h </w:instrText>
            </w:r>
            <w:r w:rsidRPr="003045BB">
              <w:rPr>
                <w:rFonts w:ascii="Arial Narrow" w:hAnsi="Arial Narrow"/>
                <w:noProof/>
                <w:webHidden/>
              </w:rPr>
            </w:r>
            <w:r w:rsidRPr="003045BB">
              <w:rPr>
                <w:rFonts w:ascii="Arial Narrow" w:hAnsi="Arial Narrow"/>
                <w:noProof/>
                <w:webHidden/>
              </w:rPr>
              <w:fldChar w:fldCharType="separate"/>
            </w:r>
            <w:r w:rsidRPr="003045BB">
              <w:rPr>
                <w:rFonts w:ascii="Arial Narrow" w:hAnsi="Arial Narrow"/>
                <w:noProof/>
                <w:webHidden/>
              </w:rPr>
              <w:t>6</w:t>
            </w:r>
            <w:r w:rsidRPr="003045BB">
              <w:rPr>
                <w:rFonts w:ascii="Arial Narrow" w:hAnsi="Arial Narrow"/>
                <w:noProof/>
                <w:webHidden/>
              </w:rPr>
              <w:fldChar w:fldCharType="end"/>
            </w:r>
          </w:hyperlink>
        </w:p>
        <w:p w14:paraId="60521A31" w14:textId="55AF5C65" w:rsidR="00736BC7" w:rsidRPr="003045BB" w:rsidRDefault="00736BC7">
          <w:pPr>
            <w:pStyle w:val="TM3"/>
            <w:tabs>
              <w:tab w:val="left" w:pos="880"/>
              <w:tab w:val="right" w:leader="dot" w:pos="9310"/>
            </w:tabs>
            <w:rPr>
              <w:rFonts w:ascii="Arial Narrow" w:eastAsiaTheme="minorEastAsia" w:hAnsi="Arial Narrow" w:cstheme="minorBidi"/>
              <w:noProof/>
              <w:sz w:val="24"/>
              <w:szCs w:val="24"/>
              <w:lang w:eastAsia="fr-FR"/>
            </w:rPr>
          </w:pPr>
          <w:hyperlink w:anchor="_Toc77016522" w:history="1">
            <w:r w:rsidRPr="003045BB">
              <w:rPr>
                <w:rStyle w:val="Lienhypertexte"/>
                <w:rFonts w:ascii="Arial Narrow" w:eastAsia="Wingdings" w:hAnsi="Arial Narrow" w:cs="Wingdings"/>
                <w:noProof/>
              </w:rPr>
              <w:t></w:t>
            </w:r>
            <w:r w:rsidRPr="003045BB">
              <w:rPr>
                <w:rFonts w:ascii="Arial Narrow" w:eastAsiaTheme="minorEastAsia" w:hAnsi="Arial Narrow" w:cstheme="minorBidi"/>
                <w:noProof/>
                <w:sz w:val="24"/>
                <w:szCs w:val="24"/>
                <w:lang w:eastAsia="fr-FR"/>
              </w:rPr>
              <w:tab/>
            </w:r>
            <w:r w:rsidRPr="003045BB">
              <w:rPr>
                <w:rStyle w:val="Lienhypertexte"/>
                <w:rFonts w:ascii="Arial Narrow" w:hAnsi="Arial Narrow"/>
                <w:noProof/>
              </w:rPr>
              <w:t>Viabilité</w:t>
            </w:r>
            <w:r w:rsidRPr="003045BB">
              <w:rPr>
                <w:rFonts w:ascii="Arial Narrow" w:hAnsi="Arial Narrow"/>
                <w:noProof/>
                <w:webHidden/>
              </w:rPr>
              <w:tab/>
            </w:r>
            <w:r w:rsidRPr="003045BB">
              <w:rPr>
                <w:rFonts w:ascii="Arial Narrow" w:hAnsi="Arial Narrow"/>
                <w:noProof/>
                <w:webHidden/>
              </w:rPr>
              <w:fldChar w:fldCharType="begin"/>
            </w:r>
            <w:r w:rsidRPr="003045BB">
              <w:rPr>
                <w:rFonts w:ascii="Arial Narrow" w:hAnsi="Arial Narrow"/>
                <w:noProof/>
                <w:webHidden/>
              </w:rPr>
              <w:instrText xml:space="preserve"> PAGEREF _Toc77016522 \h </w:instrText>
            </w:r>
            <w:r w:rsidRPr="003045BB">
              <w:rPr>
                <w:rFonts w:ascii="Arial Narrow" w:hAnsi="Arial Narrow"/>
                <w:noProof/>
                <w:webHidden/>
              </w:rPr>
            </w:r>
            <w:r w:rsidRPr="003045BB">
              <w:rPr>
                <w:rFonts w:ascii="Arial Narrow" w:hAnsi="Arial Narrow"/>
                <w:noProof/>
                <w:webHidden/>
              </w:rPr>
              <w:fldChar w:fldCharType="separate"/>
            </w:r>
            <w:r w:rsidRPr="003045BB">
              <w:rPr>
                <w:rFonts w:ascii="Arial Narrow" w:hAnsi="Arial Narrow"/>
                <w:noProof/>
                <w:webHidden/>
              </w:rPr>
              <w:t>6</w:t>
            </w:r>
            <w:r w:rsidRPr="003045BB">
              <w:rPr>
                <w:rFonts w:ascii="Arial Narrow" w:hAnsi="Arial Narrow"/>
                <w:noProof/>
                <w:webHidden/>
              </w:rPr>
              <w:fldChar w:fldCharType="end"/>
            </w:r>
          </w:hyperlink>
        </w:p>
        <w:p w14:paraId="48C3B852" w14:textId="37D2B3F8" w:rsidR="00736BC7" w:rsidRPr="003045BB" w:rsidRDefault="00736BC7">
          <w:pPr>
            <w:pStyle w:val="TM2"/>
            <w:tabs>
              <w:tab w:val="left" w:pos="660"/>
              <w:tab w:val="right" w:leader="dot" w:pos="9310"/>
            </w:tabs>
            <w:rPr>
              <w:rFonts w:ascii="Arial Narrow" w:eastAsiaTheme="minorEastAsia" w:hAnsi="Arial Narrow" w:cstheme="minorBidi"/>
              <w:b w:val="0"/>
              <w:bCs w:val="0"/>
              <w:noProof/>
              <w:sz w:val="24"/>
              <w:szCs w:val="24"/>
              <w:lang w:eastAsia="fr-FR"/>
            </w:rPr>
          </w:pPr>
          <w:hyperlink w:anchor="_Toc77016523" w:history="1">
            <w:r w:rsidRPr="003045BB">
              <w:rPr>
                <w:rStyle w:val="Lienhypertexte"/>
                <w:rFonts w:ascii="Arial Narrow" w:hAnsi="Arial Narrow"/>
                <w:b w:val="0"/>
                <w:noProof/>
                <w:spacing w:val="-1"/>
                <w:w w:val="90"/>
              </w:rPr>
              <w:t>B.</w:t>
            </w:r>
            <w:r w:rsidRPr="003045BB">
              <w:rPr>
                <w:rFonts w:ascii="Arial Narrow" w:eastAsiaTheme="minorEastAsia" w:hAnsi="Arial Narrow" w:cstheme="minorBidi"/>
                <w:b w:val="0"/>
                <w:bCs w:val="0"/>
                <w:noProof/>
                <w:sz w:val="24"/>
                <w:szCs w:val="24"/>
                <w:lang w:eastAsia="fr-FR"/>
              </w:rPr>
              <w:tab/>
            </w:r>
            <w:r w:rsidRPr="003045BB">
              <w:rPr>
                <w:rStyle w:val="Lienhypertexte"/>
                <w:rFonts w:ascii="Arial Narrow" w:hAnsi="Arial Narrow"/>
                <w:b w:val="0"/>
                <w:noProof/>
                <w:spacing w:val="-1"/>
                <w:w w:val="90"/>
              </w:rPr>
              <w:t>Produits à rendre</w:t>
            </w:r>
            <w:r w:rsidRPr="003045BB">
              <w:rPr>
                <w:rFonts w:ascii="Arial Narrow" w:hAnsi="Arial Narrow"/>
                <w:b w:val="0"/>
                <w:noProof/>
                <w:webHidden/>
              </w:rPr>
              <w:tab/>
            </w:r>
            <w:r w:rsidRPr="003045BB">
              <w:rPr>
                <w:rFonts w:ascii="Arial Narrow" w:hAnsi="Arial Narrow"/>
                <w:b w:val="0"/>
                <w:noProof/>
                <w:webHidden/>
              </w:rPr>
              <w:fldChar w:fldCharType="begin"/>
            </w:r>
            <w:r w:rsidRPr="003045BB">
              <w:rPr>
                <w:rFonts w:ascii="Arial Narrow" w:hAnsi="Arial Narrow"/>
                <w:b w:val="0"/>
                <w:noProof/>
                <w:webHidden/>
              </w:rPr>
              <w:instrText xml:space="preserve"> PAGEREF _Toc77016523 \h </w:instrText>
            </w:r>
            <w:r w:rsidRPr="003045BB">
              <w:rPr>
                <w:rFonts w:ascii="Arial Narrow" w:hAnsi="Arial Narrow"/>
                <w:b w:val="0"/>
                <w:noProof/>
                <w:webHidden/>
              </w:rPr>
            </w:r>
            <w:r w:rsidRPr="003045BB">
              <w:rPr>
                <w:rFonts w:ascii="Arial Narrow" w:hAnsi="Arial Narrow"/>
                <w:b w:val="0"/>
                <w:noProof/>
                <w:webHidden/>
              </w:rPr>
              <w:fldChar w:fldCharType="separate"/>
            </w:r>
            <w:r w:rsidRPr="003045BB">
              <w:rPr>
                <w:rFonts w:ascii="Arial Narrow" w:hAnsi="Arial Narrow"/>
                <w:b w:val="0"/>
                <w:noProof/>
                <w:webHidden/>
              </w:rPr>
              <w:t>7</w:t>
            </w:r>
            <w:r w:rsidRPr="003045BB">
              <w:rPr>
                <w:rFonts w:ascii="Arial Narrow" w:hAnsi="Arial Narrow"/>
                <w:b w:val="0"/>
                <w:noProof/>
                <w:webHidden/>
              </w:rPr>
              <w:fldChar w:fldCharType="end"/>
            </w:r>
          </w:hyperlink>
        </w:p>
        <w:p w14:paraId="1782F88F" w14:textId="2527A0E7" w:rsidR="00736BC7" w:rsidRPr="003045BB" w:rsidRDefault="00736BC7">
          <w:pPr>
            <w:pStyle w:val="TM2"/>
            <w:tabs>
              <w:tab w:val="left" w:pos="660"/>
              <w:tab w:val="right" w:leader="dot" w:pos="9310"/>
            </w:tabs>
            <w:rPr>
              <w:rFonts w:ascii="Arial Narrow" w:eastAsiaTheme="minorEastAsia" w:hAnsi="Arial Narrow" w:cstheme="minorBidi"/>
              <w:b w:val="0"/>
              <w:bCs w:val="0"/>
              <w:noProof/>
              <w:sz w:val="24"/>
              <w:szCs w:val="24"/>
              <w:lang w:eastAsia="fr-FR"/>
            </w:rPr>
          </w:pPr>
          <w:hyperlink w:anchor="_Toc77016524" w:history="1">
            <w:r w:rsidRPr="003045BB">
              <w:rPr>
                <w:rStyle w:val="Lienhypertexte"/>
                <w:rFonts w:ascii="Arial Narrow" w:hAnsi="Arial Narrow"/>
                <w:b w:val="0"/>
                <w:noProof/>
              </w:rPr>
              <w:t>C.</w:t>
            </w:r>
            <w:r w:rsidRPr="003045BB">
              <w:rPr>
                <w:rFonts w:ascii="Arial Narrow" w:eastAsiaTheme="minorEastAsia" w:hAnsi="Arial Narrow" w:cstheme="minorBidi"/>
                <w:b w:val="0"/>
                <w:bCs w:val="0"/>
                <w:noProof/>
                <w:sz w:val="24"/>
                <w:szCs w:val="24"/>
                <w:lang w:eastAsia="fr-FR"/>
              </w:rPr>
              <w:tab/>
            </w:r>
            <w:r w:rsidRPr="003045BB">
              <w:rPr>
                <w:rStyle w:val="Lienhypertexte"/>
                <w:rFonts w:ascii="Arial Narrow" w:hAnsi="Arial Narrow"/>
                <w:b w:val="0"/>
                <w:noProof/>
                <w:spacing w:val="-1"/>
                <w:w w:val="90"/>
              </w:rPr>
              <w:t>Modalités</w:t>
            </w:r>
            <w:r w:rsidRPr="003045BB">
              <w:rPr>
                <w:rStyle w:val="Lienhypertexte"/>
                <w:rFonts w:ascii="Arial Narrow" w:hAnsi="Arial Narrow"/>
                <w:b w:val="0"/>
                <w:noProof/>
                <w:spacing w:val="-6"/>
                <w:w w:val="90"/>
              </w:rPr>
              <w:t xml:space="preserve"> </w:t>
            </w:r>
            <w:r w:rsidRPr="003045BB">
              <w:rPr>
                <w:rStyle w:val="Lienhypertexte"/>
                <w:rFonts w:ascii="Arial Narrow" w:hAnsi="Arial Narrow"/>
                <w:b w:val="0"/>
                <w:noProof/>
                <w:w w:val="90"/>
              </w:rPr>
              <w:t>de</w:t>
            </w:r>
            <w:r w:rsidRPr="003045BB">
              <w:rPr>
                <w:rStyle w:val="Lienhypertexte"/>
                <w:rFonts w:ascii="Arial Narrow" w:hAnsi="Arial Narrow"/>
                <w:b w:val="0"/>
                <w:noProof/>
                <w:spacing w:val="-7"/>
                <w:w w:val="90"/>
              </w:rPr>
              <w:t xml:space="preserve"> </w:t>
            </w:r>
            <w:r w:rsidRPr="003045BB">
              <w:rPr>
                <w:rStyle w:val="Lienhypertexte"/>
                <w:rFonts w:ascii="Arial Narrow" w:hAnsi="Arial Narrow"/>
                <w:b w:val="0"/>
                <w:noProof/>
                <w:w w:val="90"/>
              </w:rPr>
              <w:t>paiement</w:t>
            </w:r>
            <w:r w:rsidRPr="003045BB">
              <w:rPr>
                <w:rFonts w:ascii="Arial Narrow" w:hAnsi="Arial Narrow"/>
                <w:b w:val="0"/>
                <w:noProof/>
                <w:webHidden/>
              </w:rPr>
              <w:tab/>
            </w:r>
            <w:r w:rsidRPr="003045BB">
              <w:rPr>
                <w:rFonts w:ascii="Arial Narrow" w:hAnsi="Arial Narrow"/>
                <w:b w:val="0"/>
                <w:noProof/>
                <w:webHidden/>
              </w:rPr>
              <w:fldChar w:fldCharType="begin"/>
            </w:r>
            <w:r w:rsidRPr="003045BB">
              <w:rPr>
                <w:rFonts w:ascii="Arial Narrow" w:hAnsi="Arial Narrow"/>
                <w:b w:val="0"/>
                <w:noProof/>
                <w:webHidden/>
              </w:rPr>
              <w:instrText xml:space="preserve"> PAGEREF _Toc77016524 \h </w:instrText>
            </w:r>
            <w:r w:rsidRPr="003045BB">
              <w:rPr>
                <w:rFonts w:ascii="Arial Narrow" w:hAnsi="Arial Narrow"/>
                <w:b w:val="0"/>
                <w:noProof/>
                <w:webHidden/>
              </w:rPr>
            </w:r>
            <w:r w:rsidRPr="003045BB">
              <w:rPr>
                <w:rFonts w:ascii="Arial Narrow" w:hAnsi="Arial Narrow"/>
                <w:b w:val="0"/>
                <w:noProof/>
                <w:webHidden/>
              </w:rPr>
              <w:fldChar w:fldCharType="separate"/>
            </w:r>
            <w:r w:rsidRPr="003045BB">
              <w:rPr>
                <w:rFonts w:ascii="Arial Narrow" w:hAnsi="Arial Narrow"/>
                <w:b w:val="0"/>
                <w:noProof/>
                <w:webHidden/>
              </w:rPr>
              <w:t>7</w:t>
            </w:r>
            <w:r w:rsidRPr="003045BB">
              <w:rPr>
                <w:rFonts w:ascii="Arial Narrow" w:hAnsi="Arial Narrow"/>
                <w:b w:val="0"/>
                <w:noProof/>
                <w:webHidden/>
              </w:rPr>
              <w:fldChar w:fldCharType="end"/>
            </w:r>
          </w:hyperlink>
        </w:p>
        <w:p w14:paraId="16864677" w14:textId="0064ABBB" w:rsidR="00736BC7" w:rsidRPr="003045BB" w:rsidRDefault="00736BC7">
          <w:pPr>
            <w:pStyle w:val="TM2"/>
            <w:tabs>
              <w:tab w:val="left" w:pos="660"/>
              <w:tab w:val="right" w:leader="dot" w:pos="9310"/>
            </w:tabs>
            <w:rPr>
              <w:rFonts w:ascii="Arial Narrow" w:eastAsiaTheme="minorEastAsia" w:hAnsi="Arial Narrow" w:cstheme="minorBidi"/>
              <w:b w:val="0"/>
              <w:bCs w:val="0"/>
              <w:noProof/>
              <w:sz w:val="24"/>
              <w:szCs w:val="24"/>
              <w:lang w:eastAsia="fr-FR"/>
            </w:rPr>
          </w:pPr>
          <w:hyperlink w:anchor="_Toc77016525" w:history="1">
            <w:r w:rsidRPr="003045BB">
              <w:rPr>
                <w:rStyle w:val="Lienhypertexte"/>
                <w:rFonts w:ascii="Arial Narrow" w:hAnsi="Arial Narrow"/>
                <w:b w:val="0"/>
                <w:noProof/>
                <w:spacing w:val="-1"/>
                <w:w w:val="90"/>
              </w:rPr>
              <w:t>D.</w:t>
            </w:r>
            <w:r w:rsidRPr="003045BB">
              <w:rPr>
                <w:rFonts w:ascii="Arial Narrow" w:eastAsiaTheme="minorEastAsia" w:hAnsi="Arial Narrow" w:cstheme="minorBidi"/>
                <w:b w:val="0"/>
                <w:bCs w:val="0"/>
                <w:noProof/>
                <w:sz w:val="24"/>
                <w:szCs w:val="24"/>
                <w:lang w:eastAsia="fr-FR"/>
              </w:rPr>
              <w:tab/>
            </w:r>
            <w:r w:rsidRPr="003045BB">
              <w:rPr>
                <w:rStyle w:val="Lienhypertexte"/>
                <w:rFonts w:ascii="Arial Narrow" w:hAnsi="Arial Narrow"/>
                <w:b w:val="0"/>
                <w:noProof/>
                <w:spacing w:val="-1"/>
                <w:w w:val="90"/>
              </w:rPr>
              <w:t>Pilotage de l’étude</w:t>
            </w:r>
            <w:r w:rsidRPr="003045BB">
              <w:rPr>
                <w:rFonts w:ascii="Arial Narrow" w:hAnsi="Arial Narrow"/>
                <w:b w:val="0"/>
                <w:noProof/>
                <w:webHidden/>
              </w:rPr>
              <w:tab/>
            </w:r>
            <w:r w:rsidRPr="003045BB">
              <w:rPr>
                <w:rFonts w:ascii="Arial Narrow" w:hAnsi="Arial Narrow"/>
                <w:b w:val="0"/>
                <w:noProof/>
                <w:webHidden/>
              </w:rPr>
              <w:fldChar w:fldCharType="begin"/>
            </w:r>
            <w:r w:rsidRPr="003045BB">
              <w:rPr>
                <w:rFonts w:ascii="Arial Narrow" w:hAnsi="Arial Narrow"/>
                <w:b w:val="0"/>
                <w:noProof/>
                <w:webHidden/>
              </w:rPr>
              <w:instrText xml:space="preserve"> PAGEREF _Toc77016525 \h </w:instrText>
            </w:r>
            <w:r w:rsidRPr="003045BB">
              <w:rPr>
                <w:rFonts w:ascii="Arial Narrow" w:hAnsi="Arial Narrow"/>
                <w:b w:val="0"/>
                <w:noProof/>
                <w:webHidden/>
              </w:rPr>
            </w:r>
            <w:r w:rsidRPr="003045BB">
              <w:rPr>
                <w:rFonts w:ascii="Arial Narrow" w:hAnsi="Arial Narrow"/>
                <w:b w:val="0"/>
                <w:noProof/>
                <w:webHidden/>
              </w:rPr>
              <w:fldChar w:fldCharType="separate"/>
            </w:r>
            <w:r w:rsidRPr="003045BB">
              <w:rPr>
                <w:rFonts w:ascii="Arial Narrow" w:hAnsi="Arial Narrow"/>
                <w:b w:val="0"/>
                <w:noProof/>
                <w:webHidden/>
              </w:rPr>
              <w:t>7</w:t>
            </w:r>
            <w:r w:rsidRPr="003045BB">
              <w:rPr>
                <w:rFonts w:ascii="Arial Narrow" w:hAnsi="Arial Narrow"/>
                <w:b w:val="0"/>
                <w:noProof/>
                <w:webHidden/>
              </w:rPr>
              <w:fldChar w:fldCharType="end"/>
            </w:r>
          </w:hyperlink>
        </w:p>
        <w:p w14:paraId="384A05C5" w14:textId="53256462" w:rsidR="00736BC7" w:rsidRPr="003045BB" w:rsidRDefault="00736BC7">
          <w:pPr>
            <w:pStyle w:val="TM1"/>
            <w:tabs>
              <w:tab w:val="left" w:pos="660"/>
              <w:tab w:val="right" w:leader="dot" w:pos="9310"/>
            </w:tabs>
            <w:rPr>
              <w:rFonts w:ascii="Arial Narrow" w:eastAsiaTheme="minorEastAsia" w:hAnsi="Arial Narrow" w:cstheme="minorBidi"/>
              <w:b w:val="0"/>
              <w:bCs w:val="0"/>
              <w:i w:val="0"/>
              <w:iCs w:val="0"/>
              <w:noProof/>
              <w:lang w:eastAsia="fr-FR"/>
            </w:rPr>
          </w:pPr>
          <w:hyperlink w:anchor="_Toc77016526" w:history="1">
            <w:r w:rsidRPr="003045BB">
              <w:rPr>
                <w:rStyle w:val="Lienhypertexte"/>
                <w:rFonts w:ascii="Arial Narrow" w:hAnsi="Arial Narrow"/>
                <w:b w:val="0"/>
                <w:i w:val="0"/>
                <w:noProof/>
                <w:w w:val="80"/>
              </w:rPr>
              <w:t>IV.</w:t>
            </w:r>
            <w:r w:rsidRPr="003045BB">
              <w:rPr>
                <w:rFonts w:ascii="Arial Narrow" w:eastAsiaTheme="minorEastAsia" w:hAnsi="Arial Narrow" w:cstheme="minorBidi"/>
                <w:b w:val="0"/>
                <w:bCs w:val="0"/>
                <w:i w:val="0"/>
                <w:iCs w:val="0"/>
                <w:noProof/>
                <w:lang w:eastAsia="fr-FR"/>
              </w:rPr>
              <w:tab/>
            </w:r>
            <w:r w:rsidRPr="003045BB">
              <w:rPr>
                <w:rStyle w:val="Lienhypertexte"/>
                <w:rFonts w:ascii="Arial Narrow" w:hAnsi="Arial Narrow"/>
                <w:b w:val="0"/>
                <w:i w:val="0"/>
                <w:noProof/>
                <w:w w:val="80"/>
              </w:rPr>
              <w:t>CALENDRIER</w:t>
            </w:r>
            <w:r w:rsidRPr="003045BB">
              <w:rPr>
                <w:rStyle w:val="Lienhypertexte"/>
                <w:rFonts w:ascii="Arial Narrow" w:hAnsi="Arial Narrow"/>
                <w:b w:val="0"/>
                <w:i w:val="0"/>
                <w:noProof/>
                <w:spacing w:val="4"/>
                <w:w w:val="80"/>
              </w:rPr>
              <w:t xml:space="preserve"> </w:t>
            </w:r>
            <w:r w:rsidRPr="003045BB">
              <w:rPr>
                <w:rStyle w:val="Lienhypertexte"/>
                <w:rFonts w:ascii="Arial Narrow" w:hAnsi="Arial Narrow"/>
                <w:b w:val="0"/>
                <w:i w:val="0"/>
                <w:noProof/>
                <w:w w:val="80"/>
              </w:rPr>
              <w:t>PRÉVISIONNEL</w:t>
            </w:r>
            <w:r w:rsidRPr="003045BB">
              <w:rPr>
                <w:rFonts w:ascii="Arial Narrow" w:hAnsi="Arial Narrow"/>
                <w:b w:val="0"/>
                <w:i w:val="0"/>
                <w:noProof/>
                <w:webHidden/>
              </w:rPr>
              <w:tab/>
            </w:r>
            <w:r w:rsidRPr="003045BB">
              <w:rPr>
                <w:rFonts w:ascii="Arial Narrow" w:hAnsi="Arial Narrow"/>
                <w:b w:val="0"/>
                <w:i w:val="0"/>
                <w:noProof/>
                <w:webHidden/>
              </w:rPr>
              <w:fldChar w:fldCharType="begin"/>
            </w:r>
            <w:r w:rsidRPr="003045BB">
              <w:rPr>
                <w:rFonts w:ascii="Arial Narrow" w:hAnsi="Arial Narrow"/>
                <w:b w:val="0"/>
                <w:i w:val="0"/>
                <w:noProof/>
                <w:webHidden/>
              </w:rPr>
              <w:instrText xml:space="preserve"> PAGEREF _Toc77016526 \h </w:instrText>
            </w:r>
            <w:r w:rsidRPr="003045BB">
              <w:rPr>
                <w:rFonts w:ascii="Arial Narrow" w:hAnsi="Arial Narrow"/>
                <w:b w:val="0"/>
                <w:i w:val="0"/>
                <w:noProof/>
                <w:webHidden/>
              </w:rPr>
            </w:r>
            <w:r w:rsidRPr="003045BB">
              <w:rPr>
                <w:rFonts w:ascii="Arial Narrow" w:hAnsi="Arial Narrow"/>
                <w:b w:val="0"/>
                <w:i w:val="0"/>
                <w:noProof/>
                <w:webHidden/>
              </w:rPr>
              <w:fldChar w:fldCharType="separate"/>
            </w:r>
            <w:r w:rsidRPr="003045BB">
              <w:rPr>
                <w:rFonts w:ascii="Arial Narrow" w:hAnsi="Arial Narrow"/>
                <w:b w:val="0"/>
                <w:i w:val="0"/>
                <w:noProof/>
                <w:webHidden/>
              </w:rPr>
              <w:t>7</w:t>
            </w:r>
            <w:r w:rsidRPr="003045BB">
              <w:rPr>
                <w:rFonts w:ascii="Arial Narrow" w:hAnsi="Arial Narrow"/>
                <w:b w:val="0"/>
                <w:i w:val="0"/>
                <w:noProof/>
                <w:webHidden/>
              </w:rPr>
              <w:fldChar w:fldCharType="end"/>
            </w:r>
          </w:hyperlink>
        </w:p>
        <w:p w14:paraId="0ACC156F" w14:textId="3AE7F826" w:rsidR="00736BC7" w:rsidRPr="003045BB" w:rsidRDefault="00736BC7">
          <w:pPr>
            <w:pStyle w:val="TM1"/>
            <w:tabs>
              <w:tab w:val="left" w:pos="440"/>
              <w:tab w:val="right" w:leader="dot" w:pos="9310"/>
            </w:tabs>
            <w:rPr>
              <w:rFonts w:ascii="Arial Narrow" w:eastAsiaTheme="minorEastAsia" w:hAnsi="Arial Narrow" w:cstheme="minorBidi"/>
              <w:b w:val="0"/>
              <w:bCs w:val="0"/>
              <w:i w:val="0"/>
              <w:iCs w:val="0"/>
              <w:noProof/>
              <w:lang w:eastAsia="fr-FR"/>
            </w:rPr>
          </w:pPr>
          <w:hyperlink w:anchor="_Toc77016527" w:history="1">
            <w:r w:rsidRPr="003045BB">
              <w:rPr>
                <w:rStyle w:val="Lienhypertexte"/>
                <w:rFonts w:ascii="Arial Narrow" w:hAnsi="Arial Narrow"/>
                <w:b w:val="0"/>
                <w:i w:val="0"/>
                <w:noProof/>
                <w:w w:val="80"/>
              </w:rPr>
              <w:t>V.</w:t>
            </w:r>
            <w:r w:rsidRPr="003045BB">
              <w:rPr>
                <w:rFonts w:ascii="Arial Narrow" w:eastAsiaTheme="minorEastAsia" w:hAnsi="Arial Narrow" w:cstheme="minorBidi"/>
                <w:b w:val="0"/>
                <w:bCs w:val="0"/>
                <w:i w:val="0"/>
                <w:iCs w:val="0"/>
                <w:noProof/>
                <w:lang w:eastAsia="fr-FR"/>
              </w:rPr>
              <w:tab/>
            </w:r>
            <w:r w:rsidRPr="003045BB">
              <w:rPr>
                <w:rStyle w:val="Lienhypertexte"/>
                <w:rFonts w:ascii="Arial Narrow" w:hAnsi="Arial Narrow"/>
                <w:b w:val="0"/>
                <w:i w:val="0"/>
                <w:noProof/>
                <w:w w:val="80"/>
              </w:rPr>
              <w:t>CANDIDATURES</w:t>
            </w:r>
            <w:r w:rsidRPr="003045BB">
              <w:rPr>
                <w:rFonts w:ascii="Arial Narrow" w:hAnsi="Arial Narrow"/>
                <w:b w:val="0"/>
                <w:i w:val="0"/>
                <w:noProof/>
                <w:webHidden/>
              </w:rPr>
              <w:tab/>
            </w:r>
            <w:r w:rsidRPr="003045BB">
              <w:rPr>
                <w:rFonts w:ascii="Arial Narrow" w:hAnsi="Arial Narrow"/>
                <w:b w:val="0"/>
                <w:i w:val="0"/>
                <w:noProof/>
                <w:webHidden/>
              </w:rPr>
              <w:fldChar w:fldCharType="begin"/>
            </w:r>
            <w:r w:rsidRPr="003045BB">
              <w:rPr>
                <w:rFonts w:ascii="Arial Narrow" w:hAnsi="Arial Narrow"/>
                <w:b w:val="0"/>
                <w:i w:val="0"/>
                <w:noProof/>
                <w:webHidden/>
              </w:rPr>
              <w:instrText xml:space="preserve"> PAGEREF _Toc77016527 \h </w:instrText>
            </w:r>
            <w:r w:rsidRPr="003045BB">
              <w:rPr>
                <w:rFonts w:ascii="Arial Narrow" w:hAnsi="Arial Narrow"/>
                <w:b w:val="0"/>
                <w:i w:val="0"/>
                <w:noProof/>
                <w:webHidden/>
              </w:rPr>
            </w:r>
            <w:r w:rsidRPr="003045BB">
              <w:rPr>
                <w:rFonts w:ascii="Arial Narrow" w:hAnsi="Arial Narrow"/>
                <w:b w:val="0"/>
                <w:i w:val="0"/>
                <w:noProof/>
                <w:webHidden/>
              </w:rPr>
              <w:fldChar w:fldCharType="separate"/>
            </w:r>
            <w:r w:rsidRPr="003045BB">
              <w:rPr>
                <w:rFonts w:ascii="Arial Narrow" w:hAnsi="Arial Narrow"/>
                <w:b w:val="0"/>
                <w:i w:val="0"/>
                <w:noProof/>
                <w:webHidden/>
              </w:rPr>
              <w:t>8</w:t>
            </w:r>
            <w:r w:rsidRPr="003045BB">
              <w:rPr>
                <w:rFonts w:ascii="Arial Narrow" w:hAnsi="Arial Narrow"/>
                <w:b w:val="0"/>
                <w:i w:val="0"/>
                <w:noProof/>
                <w:webHidden/>
              </w:rPr>
              <w:fldChar w:fldCharType="end"/>
            </w:r>
          </w:hyperlink>
        </w:p>
        <w:p w14:paraId="525F0602" w14:textId="10B64F99" w:rsidR="00736BC7" w:rsidRPr="003045BB" w:rsidRDefault="00736BC7">
          <w:pPr>
            <w:pStyle w:val="TM2"/>
            <w:tabs>
              <w:tab w:val="left" w:pos="660"/>
              <w:tab w:val="right" w:leader="dot" w:pos="9310"/>
            </w:tabs>
            <w:rPr>
              <w:rFonts w:ascii="Arial Narrow" w:eastAsiaTheme="minorEastAsia" w:hAnsi="Arial Narrow" w:cstheme="minorBidi"/>
              <w:b w:val="0"/>
              <w:bCs w:val="0"/>
              <w:noProof/>
              <w:sz w:val="24"/>
              <w:szCs w:val="24"/>
              <w:lang w:eastAsia="fr-FR"/>
            </w:rPr>
          </w:pPr>
          <w:hyperlink w:anchor="_Toc77016528" w:history="1">
            <w:r w:rsidRPr="003045BB">
              <w:rPr>
                <w:rStyle w:val="Lienhypertexte"/>
                <w:rFonts w:ascii="Arial Narrow" w:hAnsi="Arial Narrow"/>
                <w:b w:val="0"/>
                <w:noProof/>
              </w:rPr>
              <w:t>A.</w:t>
            </w:r>
            <w:r w:rsidRPr="003045BB">
              <w:rPr>
                <w:rFonts w:ascii="Arial Narrow" w:eastAsiaTheme="minorEastAsia" w:hAnsi="Arial Narrow" w:cstheme="minorBidi"/>
                <w:b w:val="0"/>
                <w:bCs w:val="0"/>
                <w:noProof/>
                <w:sz w:val="24"/>
                <w:szCs w:val="24"/>
                <w:lang w:eastAsia="fr-FR"/>
              </w:rPr>
              <w:tab/>
            </w:r>
            <w:r w:rsidRPr="003045BB">
              <w:rPr>
                <w:rStyle w:val="Lienhypertexte"/>
                <w:rFonts w:ascii="Arial Narrow" w:hAnsi="Arial Narrow"/>
                <w:b w:val="0"/>
                <w:noProof/>
                <w:w w:val="79"/>
              </w:rPr>
              <w:t>P</w:t>
            </w:r>
            <w:r w:rsidRPr="003045BB">
              <w:rPr>
                <w:rStyle w:val="Lienhypertexte"/>
                <w:rFonts w:ascii="Arial Narrow" w:hAnsi="Arial Narrow"/>
                <w:b w:val="0"/>
                <w:noProof/>
                <w:spacing w:val="-3"/>
                <w:w w:val="91"/>
              </w:rPr>
              <w:t>r</w:t>
            </w:r>
            <w:r w:rsidRPr="003045BB">
              <w:rPr>
                <w:rStyle w:val="Lienhypertexte"/>
                <w:rFonts w:ascii="Arial Narrow" w:hAnsi="Arial Narrow"/>
                <w:b w:val="0"/>
                <w:noProof/>
                <w:w w:val="88"/>
              </w:rPr>
              <w:t>o</w:t>
            </w:r>
            <w:r w:rsidRPr="003045BB">
              <w:rPr>
                <w:rStyle w:val="Lienhypertexte"/>
                <w:rFonts w:ascii="Arial Narrow" w:hAnsi="Arial Narrow"/>
                <w:b w:val="0"/>
                <w:noProof/>
                <w:w w:val="90"/>
              </w:rPr>
              <w:t>fil</w:t>
            </w:r>
            <w:r w:rsidRPr="003045BB">
              <w:rPr>
                <w:rStyle w:val="Lienhypertexte"/>
                <w:rFonts w:ascii="Arial Narrow" w:hAnsi="Arial Narrow"/>
                <w:b w:val="0"/>
                <w:noProof/>
                <w:spacing w:val="-12"/>
              </w:rPr>
              <w:t xml:space="preserve"> </w:t>
            </w:r>
            <w:r w:rsidRPr="003045BB">
              <w:rPr>
                <w:rStyle w:val="Lienhypertexte"/>
                <w:rFonts w:ascii="Arial Narrow" w:hAnsi="Arial Narrow"/>
                <w:b w:val="0"/>
                <w:noProof/>
                <w:w w:val="89"/>
              </w:rPr>
              <w:t>de</w:t>
            </w:r>
            <w:r w:rsidRPr="003045BB">
              <w:rPr>
                <w:rStyle w:val="Lienhypertexte"/>
                <w:rFonts w:ascii="Arial Narrow" w:hAnsi="Arial Narrow"/>
                <w:b w:val="0"/>
                <w:noProof/>
                <w:w w:val="71"/>
              </w:rPr>
              <w:t>s</w:t>
            </w:r>
            <w:r w:rsidRPr="003045BB">
              <w:rPr>
                <w:rStyle w:val="Lienhypertexte"/>
                <w:rFonts w:ascii="Arial Narrow" w:hAnsi="Arial Narrow"/>
                <w:b w:val="0"/>
                <w:noProof/>
                <w:spacing w:val="-12"/>
              </w:rPr>
              <w:t xml:space="preserve"> </w:t>
            </w:r>
            <w:r w:rsidRPr="003045BB">
              <w:rPr>
                <w:rStyle w:val="Lienhypertexte"/>
                <w:rFonts w:ascii="Arial Narrow" w:hAnsi="Arial Narrow"/>
                <w:b w:val="0"/>
                <w:noProof/>
                <w:spacing w:val="-3"/>
                <w:w w:val="75"/>
              </w:rPr>
              <w:t>c</w:t>
            </w:r>
            <w:r w:rsidRPr="003045BB">
              <w:rPr>
                <w:rStyle w:val="Lienhypertexte"/>
                <w:rFonts w:ascii="Arial Narrow" w:hAnsi="Arial Narrow"/>
                <w:b w:val="0"/>
                <w:noProof/>
                <w:w w:val="88"/>
              </w:rPr>
              <w:t>andid</w:t>
            </w:r>
            <w:r w:rsidRPr="003045BB">
              <w:rPr>
                <w:rStyle w:val="Lienhypertexte"/>
                <w:rFonts w:ascii="Arial Narrow" w:hAnsi="Arial Narrow"/>
                <w:b w:val="0"/>
                <w:noProof/>
                <w:spacing w:val="-3"/>
                <w:w w:val="88"/>
              </w:rPr>
              <w:t>a</w:t>
            </w:r>
            <w:r w:rsidRPr="003045BB">
              <w:rPr>
                <w:rStyle w:val="Lienhypertexte"/>
                <w:rFonts w:ascii="Arial Narrow" w:hAnsi="Arial Narrow"/>
                <w:b w:val="0"/>
                <w:noProof/>
                <w:spacing w:val="3"/>
                <w:w w:val="104"/>
              </w:rPr>
              <w:t>t</w:t>
            </w:r>
            <w:r w:rsidRPr="003045BB">
              <w:rPr>
                <w:rStyle w:val="Lienhypertexte"/>
                <w:rFonts w:ascii="Arial Narrow" w:hAnsi="Arial Narrow"/>
                <w:b w:val="0"/>
                <w:noProof/>
                <w:w w:val="41"/>
              </w:rPr>
              <w:t></w:t>
            </w:r>
            <w:r w:rsidRPr="003045BB">
              <w:rPr>
                <w:rStyle w:val="Lienhypertexte"/>
                <w:rFonts w:ascii="Arial Narrow" w:hAnsi="Arial Narrow"/>
                <w:b w:val="0"/>
                <w:noProof/>
                <w:spacing w:val="1"/>
                <w:w w:val="90"/>
              </w:rPr>
              <w:t>e</w:t>
            </w:r>
            <w:r w:rsidRPr="003045BB">
              <w:rPr>
                <w:rStyle w:val="Lienhypertexte"/>
                <w:rFonts w:ascii="Arial Narrow" w:hAnsi="Arial Narrow"/>
                <w:b w:val="0"/>
                <w:noProof/>
                <w:w w:val="41"/>
              </w:rPr>
              <w:t></w:t>
            </w:r>
            <w:r w:rsidRPr="003045BB">
              <w:rPr>
                <w:rStyle w:val="Lienhypertexte"/>
                <w:rFonts w:ascii="Arial Narrow" w:hAnsi="Arial Narrow"/>
                <w:b w:val="0"/>
                <w:noProof/>
                <w:w w:val="71"/>
              </w:rPr>
              <w:t>s</w:t>
            </w:r>
            <w:r w:rsidRPr="003045BB">
              <w:rPr>
                <w:rFonts w:ascii="Arial Narrow" w:hAnsi="Arial Narrow"/>
                <w:b w:val="0"/>
                <w:noProof/>
                <w:webHidden/>
              </w:rPr>
              <w:tab/>
            </w:r>
            <w:r w:rsidRPr="003045BB">
              <w:rPr>
                <w:rFonts w:ascii="Arial Narrow" w:hAnsi="Arial Narrow"/>
                <w:b w:val="0"/>
                <w:noProof/>
                <w:webHidden/>
              </w:rPr>
              <w:fldChar w:fldCharType="begin"/>
            </w:r>
            <w:r w:rsidRPr="003045BB">
              <w:rPr>
                <w:rFonts w:ascii="Arial Narrow" w:hAnsi="Arial Narrow"/>
                <w:b w:val="0"/>
                <w:noProof/>
                <w:webHidden/>
              </w:rPr>
              <w:instrText xml:space="preserve"> PAGEREF _Toc77016528 \h </w:instrText>
            </w:r>
            <w:r w:rsidRPr="003045BB">
              <w:rPr>
                <w:rFonts w:ascii="Arial Narrow" w:hAnsi="Arial Narrow"/>
                <w:b w:val="0"/>
                <w:noProof/>
                <w:webHidden/>
              </w:rPr>
            </w:r>
            <w:r w:rsidRPr="003045BB">
              <w:rPr>
                <w:rFonts w:ascii="Arial Narrow" w:hAnsi="Arial Narrow"/>
                <w:b w:val="0"/>
                <w:noProof/>
                <w:webHidden/>
              </w:rPr>
              <w:fldChar w:fldCharType="separate"/>
            </w:r>
            <w:r w:rsidRPr="003045BB">
              <w:rPr>
                <w:rFonts w:ascii="Arial Narrow" w:hAnsi="Arial Narrow"/>
                <w:b w:val="0"/>
                <w:noProof/>
                <w:webHidden/>
              </w:rPr>
              <w:t>8</w:t>
            </w:r>
            <w:r w:rsidRPr="003045BB">
              <w:rPr>
                <w:rFonts w:ascii="Arial Narrow" w:hAnsi="Arial Narrow"/>
                <w:b w:val="0"/>
                <w:noProof/>
                <w:webHidden/>
              </w:rPr>
              <w:fldChar w:fldCharType="end"/>
            </w:r>
          </w:hyperlink>
        </w:p>
        <w:p w14:paraId="22766DE5" w14:textId="36A3B761" w:rsidR="00736BC7" w:rsidRPr="003045BB" w:rsidRDefault="00736BC7">
          <w:pPr>
            <w:pStyle w:val="TM2"/>
            <w:tabs>
              <w:tab w:val="left" w:pos="660"/>
              <w:tab w:val="right" w:leader="dot" w:pos="9310"/>
            </w:tabs>
            <w:rPr>
              <w:rFonts w:ascii="Arial Narrow" w:eastAsiaTheme="minorEastAsia" w:hAnsi="Arial Narrow" w:cstheme="minorBidi"/>
              <w:b w:val="0"/>
              <w:bCs w:val="0"/>
              <w:noProof/>
              <w:sz w:val="24"/>
              <w:szCs w:val="24"/>
              <w:lang w:eastAsia="fr-FR"/>
            </w:rPr>
          </w:pPr>
          <w:hyperlink w:anchor="_Toc77016529" w:history="1">
            <w:r w:rsidRPr="003045BB">
              <w:rPr>
                <w:rStyle w:val="Lienhypertexte"/>
                <w:rFonts w:ascii="Arial Narrow" w:hAnsi="Arial Narrow"/>
                <w:b w:val="0"/>
                <w:noProof/>
                <w:w w:val="88"/>
              </w:rPr>
              <w:t>B.</w:t>
            </w:r>
            <w:r w:rsidRPr="003045BB">
              <w:rPr>
                <w:rFonts w:ascii="Arial Narrow" w:eastAsiaTheme="minorEastAsia" w:hAnsi="Arial Narrow" w:cstheme="minorBidi"/>
                <w:b w:val="0"/>
                <w:bCs w:val="0"/>
                <w:noProof/>
                <w:sz w:val="24"/>
                <w:szCs w:val="24"/>
                <w:lang w:eastAsia="fr-FR"/>
              </w:rPr>
              <w:tab/>
            </w:r>
            <w:r w:rsidRPr="003045BB">
              <w:rPr>
                <w:rStyle w:val="Lienhypertexte"/>
                <w:rFonts w:ascii="Arial Narrow" w:hAnsi="Arial Narrow"/>
                <w:b w:val="0"/>
                <w:noProof/>
                <w:w w:val="88"/>
              </w:rPr>
              <w:t>Critères de sélection</w:t>
            </w:r>
            <w:r w:rsidRPr="003045BB">
              <w:rPr>
                <w:rFonts w:ascii="Arial Narrow" w:hAnsi="Arial Narrow"/>
                <w:b w:val="0"/>
                <w:noProof/>
                <w:webHidden/>
              </w:rPr>
              <w:tab/>
            </w:r>
            <w:r w:rsidRPr="003045BB">
              <w:rPr>
                <w:rFonts w:ascii="Arial Narrow" w:hAnsi="Arial Narrow"/>
                <w:b w:val="0"/>
                <w:noProof/>
                <w:webHidden/>
              </w:rPr>
              <w:fldChar w:fldCharType="begin"/>
            </w:r>
            <w:r w:rsidRPr="003045BB">
              <w:rPr>
                <w:rFonts w:ascii="Arial Narrow" w:hAnsi="Arial Narrow"/>
                <w:b w:val="0"/>
                <w:noProof/>
                <w:webHidden/>
              </w:rPr>
              <w:instrText xml:space="preserve"> PAGEREF _Toc77016529 \h </w:instrText>
            </w:r>
            <w:r w:rsidRPr="003045BB">
              <w:rPr>
                <w:rFonts w:ascii="Arial Narrow" w:hAnsi="Arial Narrow"/>
                <w:b w:val="0"/>
                <w:noProof/>
                <w:webHidden/>
              </w:rPr>
            </w:r>
            <w:r w:rsidRPr="003045BB">
              <w:rPr>
                <w:rFonts w:ascii="Arial Narrow" w:hAnsi="Arial Narrow"/>
                <w:b w:val="0"/>
                <w:noProof/>
                <w:webHidden/>
              </w:rPr>
              <w:fldChar w:fldCharType="separate"/>
            </w:r>
            <w:r w:rsidRPr="003045BB">
              <w:rPr>
                <w:rFonts w:ascii="Arial Narrow" w:hAnsi="Arial Narrow"/>
                <w:b w:val="0"/>
                <w:noProof/>
                <w:webHidden/>
              </w:rPr>
              <w:t>8</w:t>
            </w:r>
            <w:r w:rsidRPr="003045BB">
              <w:rPr>
                <w:rFonts w:ascii="Arial Narrow" w:hAnsi="Arial Narrow"/>
                <w:b w:val="0"/>
                <w:noProof/>
                <w:webHidden/>
              </w:rPr>
              <w:fldChar w:fldCharType="end"/>
            </w:r>
          </w:hyperlink>
        </w:p>
        <w:p w14:paraId="3462A4A3" w14:textId="082611B3" w:rsidR="00736BC7" w:rsidRPr="003045BB" w:rsidRDefault="00736BC7">
          <w:pPr>
            <w:pStyle w:val="TM2"/>
            <w:tabs>
              <w:tab w:val="left" w:pos="660"/>
              <w:tab w:val="right" w:leader="dot" w:pos="9310"/>
            </w:tabs>
            <w:rPr>
              <w:rFonts w:ascii="Arial Narrow" w:eastAsiaTheme="minorEastAsia" w:hAnsi="Arial Narrow" w:cstheme="minorBidi"/>
              <w:b w:val="0"/>
              <w:bCs w:val="0"/>
              <w:noProof/>
              <w:sz w:val="24"/>
              <w:szCs w:val="24"/>
              <w:lang w:eastAsia="fr-FR"/>
            </w:rPr>
          </w:pPr>
          <w:hyperlink w:anchor="_Toc77016530" w:history="1">
            <w:r w:rsidRPr="003045BB">
              <w:rPr>
                <w:rStyle w:val="Lienhypertexte"/>
                <w:rFonts w:ascii="Arial Narrow" w:hAnsi="Arial Narrow"/>
                <w:b w:val="0"/>
                <w:noProof/>
                <w:w w:val="88"/>
              </w:rPr>
              <w:t>C.</w:t>
            </w:r>
            <w:r w:rsidRPr="003045BB">
              <w:rPr>
                <w:rFonts w:ascii="Arial Narrow" w:eastAsiaTheme="minorEastAsia" w:hAnsi="Arial Narrow" w:cstheme="minorBidi"/>
                <w:b w:val="0"/>
                <w:bCs w:val="0"/>
                <w:noProof/>
                <w:sz w:val="24"/>
                <w:szCs w:val="24"/>
                <w:lang w:eastAsia="fr-FR"/>
              </w:rPr>
              <w:tab/>
            </w:r>
            <w:r w:rsidRPr="003045BB">
              <w:rPr>
                <w:rStyle w:val="Lienhypertexte"/>
                <w:rFonts w:ascii="Arial Narrow" w:hAnsi="Arial Narrow"/>
                <w:b w:val="0"/>
                <w:noProof/>
                <w:w w:val="88"/>
              </w:rPr>
              <w:t>Proposition technique</w:t>
            </w:r>
            <w:r w:rsidRPr="003045BB">
              <w:rPr>
                <w:rFonts w:ascii="Arial Narrow" w:hAnsi="Arial Narrow"/>
                <w:b w:val="0"/>
                <w:noProof/>
                <w:webHidden/>
              </w:rPr>
              <w:tab/>
            </w:r>
            <w:r w:rsidRPr="003045BB">
              <w:rPr>
                <w:rFonts w:ascii="Arial Narrow" w:hAnsi="Arial Narrow"/>
                <w:b w:val="0"/>
                <w:noProof/>
                <w:webHidden/>
              </w:rPr>
              <w:fldChar w:fldCharType="begin"/>
            </w:r>
            <w:r w:rsidRPr="003045BB">
              <w:rPr>
                <w:rFonts w:ascii="Arial Narrow" w:hAnsi="Arial Narrow"/>
                <w:b w:val="0"/>
                <w:noProof/>
                <w:webHidden/>
              </w:rPr>
              <w:instrText xml:space="preserve"> PAGEREF _Toc77016530 \h </w:instrText>
            </w:r>
            <w:r w:rsidRPr="003045BB">
              <w:rPr>
                <w:rFonts w:ascii="Arial Narrow" w:hAnsi="Arial Narrow"/>
                <w:b w:val="0"/>
                <w:noProof/>
                <w:webHidden/>
              </w:rPr>
            </w:r>
            <w:r w:rsidRPr="003045BB">
              <w:rPr>
                <w:rFonts w:ascii="Arial Narrow" w:hAnsi="Arial Narrow"/>
                <w:b w:val="0"/>
                <w:noProof/>
                <w:webHidden/>
              </w:rPr>
              <w:fldChar w:fldCharType="separate"/>
            </w:r>
            <w:r w:rsidRPr="003045BB">
              <w:rPr>
                <w:rFonts w:ascii="Arial Narrow" w:hAnsi="Arial Narrow"/>
                <w:b w:val="0"/>
                <w:noProof/>
                <w:webHidden/>
              </w:rPr>
              <w:t>8</w:t>
            </w:r>
            <w:r w:rsidRPr="003045BB">
              <w:rPr>
                <w:rFonts w:ascii="Arial Narrow" w:hAnsi="Arial Narrow"/>
                <w:b w:val="0"/>
                <w:noProof/>
                <w:webHidden/>
              </w:rPr>
              <w:fldChar w:fldCharType="end"/>
            </w:r>
          </w:hyperlink>
        </w:p>
        <w:p w14:paraId="2C39DE8B" w14:textId="7EC5145F" w:rsidR="00770275" w:rsidRPr="003045BB" w:rsidRDefault="00770275">
          <w:pPr>
            <w:rPr>
              <w:rFonts w:ascii="Arial Narrow" w:hAnsi="Arial Narrow"/>
            </w:rPr>
          </w:pPr>
          <w:r w:rsidRPr="003045BB">
            <w:rPr>
              <w:rFonts w:ascii="Arial Narrow" w:hAnsi="Arial Narrow"/>
              <w:bCs/>
              <w:noProof/>
            </w:rPr>
            <w:fldChar w:fldCharType="end"/>
          </w:r>
        </w:p>
      </w:sdtContent>
    </w:sdt>
    <w:p w14:paraId="431B5409" w14:textId="77777777" w:rsidR="00425821" w:rsidRPr="003045BB" w:rsidRDefault="00770275">
      <w:pPr>
        <w:pStyle w:val="Corpsdetexte"/>
        <w:spacing w:before="9"/>
        <w:rPr>
          <w:rFonts w:ascii="Arial Narrow" w:hAnsi="Arial Narrow"/>
          <w:sz w:val="24"/>
        </w:rPr>
      </w:pPr>
      <w:r w:rsidRPr="003045BB">
        <w:rPr>
          <w:rFonts w:ascii="Arial Narrow" w:hAnsi="Arial Narrow"/>
          <w:sz w:val="24"/>
        </w:rPr>
        <w:br w:type="page"/>
      </w:r>
    </w:p>
    <w:p w14:paraId="0A73B96F" w14:textId="6A9971C7" w:rsidR="00425821" w:rsidRPr="003045BB" w:rsidRDefault="00121F29" w:rsidP="00770275">
      <w:pPr>
        <w:pStyle w:val="Titre1"/>
        <w:rPr>
          <w:rFonts w:ascii="Arial Narrow" w:hAnsi="Arial Narrow"/>
          <w:b w:val="0"/>
        </w:rPr>
      </w:pPr>
      <w:bookmarkStart w:id="0" w:name="I_PrÉsentation_gÉnÉrale_du_programme_D’A"/>
      <w:bookmarkStart w:id="1" w:name="_Toc77016514"/>
      <w:bookmarkEnd w:id="0"/>
      <w:r w:rsidRPr="003045BB">
        <w:rPr>
          <w:rFonts w:ascii="Arial Narrow" w:hAnsi="Arial Narrow"/>
          <w:b w:val="0"/>
          <w:w w:val="80"/>
        </w:rPr>
        <w:lastRenderedPageBreak/>
        <w:t xml:space="preserve">PRÉSENTATION </w:t>
      </w:r>
      <w:bookmarkEnd w:id="1"/>
      <w:r w:rsidR="000F37FB">
        <w:rPr>
          <w:rFonts w:ascii="Arial Narrow" w:hAnsi="Arial Narrow"/>
          <w:b w:val="0"/>
          <w:w w:val="80"/>
        </w:rPr>
        <w:t>DU PROGRAMME</w:t>
      </w:r>
    </w:p>
    <w:p w14:paraId="149D9AD6" w14:textId="77777777" w:rsidR="00425821" w:rsidRPr="003045BB" w:rsidRDefault="00113EFC">
      <w:pPr>
        <w:pStyle w:val="Corpsdetexte"/>
        <w:spacing w:before="8"/>
        <w:rPr>
          <w:rFonts w:ascii="Arial Narrow" w:hAnsi="Arial Narrow"/>
          <w:sz w:val="4"/>
        </w:rPr>
      </w:pPr>
      <w:r w:rsidRPr="003045BB">
        <w:rPr>
          <w:rFonts w:ascii="Arial Narrow" w:hAnsi="Arial Narrow"/>
          <w:noProof/>
        </w:rPr>
        <mc:AlternateContent>
          <mc:Choice Requires="wps">
            <w:drawing>
              <wp:anchor distT="0" distB="0" distL="0" distR="0" simplePos="0" relativeHeight="251649024" behindDoc="1" locked="0" layoutInCell="1" allowOverlap="1" wp14:anchorId="58BCAF91" wp14:editId="59A822CB">
                <wp:simplePos x="0" y="0"/>
                <wp:positionH relativeFrom="page">
                  <wp:posOffset>900430</wp:posOffset>
                </wp:positionH>
                <wp:positionV relativeFrom="paragraph">
                  <wp:posOffset>49530</wp:posOffset>
                </wp:positionV>
                <wp:extent cx="5759450" cy="6350"/>
                <wp:effectExtent l="0" t="0" r="6350" b="6350"/>
                <wp:wrapTopAndBottom/>
                <wp:docPr id="1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94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0FAE6" id="docshape2" o:spid="_x0000_s1026" style="position:absolute;margin-left:70.9pt;margin-top:3.9pt;width:453.5pt;height:.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" fillcolor="black" stroked="f">
                <v:path arrowok="t"/>
                <w10:wrap type="topAndBottom" anchorx="page"/>
              </v:rect>
            </w:pict>
          </mc:Fallback>
        </mc:AlternateContent>
      </w:r>
    </w:p>
    <w:p w14:paraId="7D49D077" w14:textId="77777777" w:rsidR="00425821" w:rsidRPr="003045BB" w:rsidRDefault="00425821">
      <w:pPr>
        <w:pStyle w:val="Corpsdetexte"/>
        <w:spacing w:before="3"/>
        <w:rPr>
          <w:rFonts w:ascii="Arial Narrow" w:hAnsi="Arial Narrow"/>
          <w:w w:val="90"/>
        </w:rPr>
      </w:pPr>
    </w:p>
    <w:p w14:paraId="463D6F29" w14:textId="77777777" w:rsidR="00126EB8" w:rsidRPr="00126EB8" w:rsidRDefault="00126EB8" w:rsidP="00126EB8">
      <w:pPr>
        <w:jc w:val="both"/>
        <w:rPr>
          <w:rFonts w:ascii="Arial Narrow" w:hAnsi="Arial Narrow"/>
          <w:w w:val="90"/>
        </w:rPr>
      </w:pPr>
      <w:r w:rsidRPr="00126EB8">
        <w:rPr>
          <w:rFonts w:ascii="Arial Narrow" w:hAnsi="Arial Narrow"/>
          <w:w w:val="90"/>
        </w:rPr>
        <w:t>En encourageant une adaptation du secteur de la construction, en cohérence avec les défis démographiques, socio-économiques et environnementaux auxquels font face les populations sahéliennes, le projet entend apporter une réponse systémique aux besoins cruciaux et d’ampleur suivants :</w:t>
      </w:r>
    </w:p>
    <w:p w14:paraId="3DDE5122" w14:textId="52966CF3" w:rsidR="00126EB8" w:rsidRPr="00126EB8" w:rsidRDefault="00126EB8" w:rsidP="00126EB8">
      <w:pPr>
        <w:pStyle w:val="Paragraphedeliste"/>
        <w:numPr>
          <w:ilvl w:val="0"/>
          <w:numId w:val="18"/>
        </w:numPr>
        <w:jc w:val="both"/>
        <w:rPr>
          <w:rFonts w:ascii="Arial Narrow" w:hAnsi="Arial Narrow"/>
          <w:w w:val="90"/>
        </w:rPr>
      </w:pPr>
      <w:r w:rsidRPr="00126EB8">
        <w:rPr>
          <w:rFonts w:ascii="Arial Narrow" w:hAnsi="Arial Narrow"/>
          <w:w w:val="90"/>
        </w:rPr>
        <w:t>Logements adaptés aux conditions climatiques, à leur rapide évolution et aux événements extrêmes associés ;</w:t>
      </w:r>
    </w:p>
    <w:p w14:paraId="14DB6C02" w14:textId="24C97AA5" w:rsidR="00126EB8" w:rsidRPr="00126EB8" w:rsidRDefault="00126EB8" w:rsidP="00126EB8">
      <w:pPr>
        <w:pStyle w:val="Paragraphedeliste"/>
        <w:numPr>
          <w:ilvl w:val="0"/>
          <w:numId w:val="18"/>
        </w:numPr>
        <w:jc w:val="both"/>
        <w:rPr>
          <w:rFonts w:ascii="Arial Narrow" w:hAnsi="Arial Narrow"/>
          <w:w w:val="90"/>
        </w:rPr>
      </w:pPr>
      <w:r w:rsidRPr="00126EB8">
        <w:rPr>
          <w:rFonts w:ascii="Arial Narrow" w:hAnsi="Arial Narrow"/>
          <w:w w:val="90"/>
        </w:rPr>
        <w:t>Bâtiments à usage sectoriel (agricole, élevage, santé, éducation, etc.) à fortes performances thermique et hygrométrique ;</w:t>
      </w:r>
    </w:p>
    <w:p w14:paraId="40CB365C" w14:textId="13A1417C" w:rsidR="00126EB8" w:rsidRPr="00126EB8" w:rsidRDefault="00126EB8" w:rsidP="00126EB8">
      <w:pPr>
        <w:pStyle w:val="Paragraphedeliste"/>
        <w:numPr>
          <w:ilvl w:val="0"/>
          <w:numId w:val="18"/>
        </w:numPr>
        <w:jc w:val="both"/>
        <w:rPr>
          <w:rFonts w:ascii="Arial Narrow" w:hAnsi="Arial Narrow"/>
          <w:w w:val="90"/>
        </w:rPr>
      </w:pPr>
      <w:r w:rsidRPr="00126EB8">
        <w:rPr>
          <w:rFonts w:ascii="Arial Narrow" w:hAnsi="Arial Narrow"/>
          <w:w w:val="90"/>
        </w:rPr>
        <w:t>Préservation des ressources ligneuses et pratiques constructives adaptées et bas-carbone ;</w:t>
      </w:r>
    </w:p>
    <w:p w14:paraId="4EF132A6" w14:textId="5215A063" w:rsidR="00126EB8" w:rsidRPr="00126EB8" w:rsidRDefault="00126EB8" w:rsidP="00126EB8">
      <w:pPr>
        <w:pStyle w:val="Paragraphedeliste"/>
        <w:numPr>
          <w:ilvl w:val="0"/>
          <w:numId w:val="18"/>
        </w:numPr>
        <w:jc w:val="both"/>
        <w:rPr>
          <w:rFonts w:ascii="Arial Narrow" w:hAnsi="Arial Narrow"/>
          <w:w w:val="90"/>
        </w:rPr>
      </w:pPr>
      <w:r w:rsidRPr="00126EB8">
        <w:rPr>
          <w:rFonts w:ascii="Arial Narrow" w:hAnsi="Arial Narrow"/>
          <w:w w:val="90"/>
        </w:rPr>
        <w:t>Formation et emplois dans des métiers verts (en particulier pour les jeunes ruraux en contre-saison agricole) et filières à haute intensité de main d’œuvre ;</w:t>
      </w:r>
    </w:p>
    <w:p w14:paraId="1630F23C" w14:textId="4A6EBAED" w:rsidR="00126EB8" w:rsidRPr="00126EB8" w:rsidRDefault="00126EB8" w:rsidP="00126EB8">
      <w:pPr>
        <w:pStyle w:val="Paragraphedeliste"/>
        <w:numPr>
          <w:ilvl w:val="0"/>
          <w:numId w:val="18"/>
        </w:numPr>
        <w:jc w:val="both"/>
        <w:rPr>
          <w:rFonts w:ascii="Arial Narrow" w:hAnsi="Arial Narrow"/>
          <w:w w:val="90"/>
        </w:rPr>
      </w:pPr>
      <w:r w:rsidRPr="00126EB8">
        <w:rPr>
          <w:rFonts w:ascii="Arial Narrow" w:hAnsi="Arial Narrow"/>
          <w:w w:val="90"/>
        </w:rPr>
        <w:t>Renforcement durable des économies familiales, régionales et nationales et développement de cercles vertueux de croissance économique ;</w:t>
      </w:r>
    </w:p>
    <w:p w14:paraId="6EC998CC" w14:textId="0D10C5FA" w:rsidR="00126EB8" w:rsidRPr="00126EB8" w:rsidRDefault="00126EB8" w:rsidP="00126EB8">
      <w:pPr>
        <w:pStyle w:val="Paragraphedeliste"/>
        <w:numPr>
          <w:ilvl w:val="0"/>
          <w:numId w:val="18"/>
        </w:numPr>
        <w:jc w:val="both"/>
        <w:rPr>
          <w:rFonts w:ascii="Arial Narrow" w:hAnsi="Arial Narrow"/>
          <w:w w:val="90"/>
        </w:rPr>
      </w:pPr>
      <w:r w:rsidRPr="00126EB8">
        <w:rPr>
          <w:rFonts w:ascii="Arial Narrow" w:hAnsi="Arial Narrow"/>
          <w:w w:val="90"/>
        </w:rPr>
        <w:t xml:space="preserve">Stabilisation des communautés sur les territoires. </w:t>
      </w:r>
    </w:p>
    <w:p w14:paraId="46F7C25F" w14:textId="77777777" w:rsidR="00126EB8" w:rsidRPr="00126EB8" w:rsidRDefault="00126EB8" w:rsidP="00126EB8">
      <w:pPr>
        <w:jc w:val="both"/>
        <w:rPr>
          <w:rFonts w:ascii="Arial Narrow" w:hAnsi="Arial Narrow"/>
          <w:w w:val="90"/>
        </w:rPr>
      </w:pPr>
    </w:p>
    <w:p w14:paraId="29E87E85" w14:textId="76754383" w:rsidR="00126EB8" w:rsidRDefault="00126EB8" w:rsidP="00126EB8">
      <w:pPr>
        <w:jc w:val="both"/>
        <w:rPr>
          <w:rFonts w:ascii="Arial Narrow" w:hAnsi="Arial Narrow"/>
          <w:w w:val="90"/>
        </w:rPr>
      </w:pPr>
      <w:r w:rsidRPr="00126EB8">
        <w:rPr>
          <w:rFonts w:ascii="Arial Narrow" w:hAnsi="Arial Narrow"/>
          <w:w w:val="90"/>
        </w:rPr>
        <w:t>Depuis plus de 20 ans, au Sahel, AVN conçoit et positionne les moyens d’une diffusion à large échelle d’une pratique d’écoconstruction, l’architecture en Voute Nubienne (VN). Celle-ci se présente comme la seule alternative aux architectures vernaculaires disparaissant et aux techniques constructives modernes inadaptées. Elle constitue ainsi la première solution constructive abordable et durable, 100% local (matériaux disponibles localement et en abondance - pierres, terre et eau), bas carbone, à forte performance thermique, adaptée aux changements climatiques et aux réalités socio-économiques du Sahel. Le programme de diffusion s’appuie sur une approche systémique visant l’émergence et la croissance d’un marché de l’écoconstruction VN et s’articulant autour de 3 axes principaux : une « offre » caractérisée par une filière de constructeurs capables de produire dans les secteurs économiques informels comme formels, une « demande » qui prend en compte diverses typologies de clientèle et dont les familles rurales sahéliennes et les maitres d’ouvrage de bâtiments communautaires sont le cœur de cible et un « environnement d’affaire » qui, en rassemblant une grande diversité d’acteurs favorise le marché VN et plus généralement l’adaptation et la résilience des populations.</w:t>
      </w:r>
    </w:p>
    <w:p w14:paraId="5F631644" w14:textId="77777777" w:rsidR="00126EB8" w:rsidRPr="00126EB8" w:rsidRDefault="00126EB8" w:rsidP="00126EB8">
      <w:pPr>
        <w:jc w:val="both"/>
        <w:rPr>
          <w:rFonts w:ascii="Arial Narrow" w:hAnsi="Arial Narrow"/>
          <w:w w:val="90"/>
        </w:rPr>
      </w:pPr>
    </w:p>
    <w:p w14:paraId="574A7D25" w14:textId="77777777" w:rsidR="00126EB8" w:rsidRDefault="00126EB8" w:rsidP="00126EB8">
      <w:pPr>
        <w:jc w:val="both"/>
        <w:rPr>
          <w:rFonts w:ascii="Arial Narrow" w:hAnsi="Arial Narrow"/>
          <w:w w:val="90"/>
        </w:rPr>
      </w:pPr>
      <w:r w:rsidRPr="00126EB8">
        <w:rPr>
          <w:rFonts w:ascii="Arial Narrow" w:hAnsi="Arial Narrow"/>
          <w:w w:val="90"/>
        </w:rPr>
        <w:t xml:space="preserve">AVN a progressivement déployé son action sur l’ensemble de la filière construction, mobilisant et collaborant avec une large variété d’acteurs et de partenaires : du client rural au programme de relogement porté UN-HCR, du paysan maçon à l’architecte, du maçon-formateur endogène au CFP, de l’organisation paysanne aux ministères nationaux. </w:t>
      </w:r>
    </w:p>
    <w:p w14:paraId="58B5383D" w14:textId="77777777" w:rsidR="00126EB8" w:rsidRPr="00126EB8" w:rsidRDefault="00126EB8" w:rsidP="00126EB8">
      <w:pPr>
        <w:jc w:val="both"/>
        <w:rPr>
          <w:rFonts w:ascii="Arial Narrow" w:hAnsi="Arial Narrow"/>
          <w:w w:val="90"/>
        </w:rPr>
      </w:pPr>
    </w:p>
    <w:p w14:paraId="5FAFE38F" w14:textId="4412FF9F" w:rsidR="00126EB8" w:rsidRDefault="00126EB8" w:rsidP="00126EB8">
      <w:pPr>
        <w:jc w:val="both"/>
        <w:rPr>
          <w:rFonts w:ascii="Arial Narrow" w:hAnsi="Arial Narrow"/>
          <w:w w:val="90"/>
        </w:rPr>
      </w:pPr>
      <w:r w:rsidRPr="00126EB8">
        <w:rPr>
          <w:rFonts w:ascii="Arial Narrow" w:hAnsi="Arial Narrow"/>
          <w:w w:val="90"/>
        </w:rPr>
        <w:t xml:space="preserve">Depuis 2019, AVN travaille plus particulièrement avec des Partenaires Opérateurs/PO, organisations communautaires de base (fédérations de producteurs, unions d’artisans, coopératives, groupements féminins, etc.) implantées localement qui, grâce à leur légitimité, leur représentativité et leurs réseaux peuvent assurer avec efficience le relai et le suivi de proximité des activités de développement du marché de la VN sur leurs territoires. En 2022, une quarantaine de PO sont mobilisés et ont acquis, pour partie, les outils de la diffusion territoriale. </w:t>
      </w:r>
    </w:p>
    <w:p w14:paraId="6F7E82BD" w14:textId="77777777" w:rsidR="00126EB8" w:rsidRPr="00126EB8" w:rsidRDefault="00126EB8" w:rsidP="00126EB8">
      <w:pPr>
        <w:jc w:val="both"/>
        <w:rPr>
          <w:rFonts w:ascii="Arial Narrow" w:hAnsi="Arial Narrow"/>
          <w:w w:val="90"/>
        </w:rPr>
      </w:pPr>
    </w:p>
    <w:p w14:paraId="79B9CD19" w14:textId="77777777" w:rsidR="00126EB8" w:rsidRPr="00126EB8" w:rsidRDefault="00126EB8" w:rsidP="00126EB8">
      <w:pPr>
        <w:jc w:val="both"/>
        <w:rPr>
          <w:rFonts w:ascii="Arial Narrow" w:hAnsi="Arial Narrow"/>
          <w:w w:val="90"/>
        </w:rPr>
      </w:pPr>
      <w:r w:rsidRPr="00126EB8">
        <w:rPr>
          <w:rFonts w:ascii="Arial Narrow" w:hAnsi="Arial Narrow"/>
          <w:w w:val="90"/>
        </w:rPr>
        <w:t>De plus, les partenariats engagés avec les acteurs de la Formation Professionnelle/FP (CFP, Ministères, etc.) au Burkina Faso se poursuivront et s’étendront sur les autres pays, dans le but d’institutionnaliser et de renforcer les dynamiques de formation de la filière VN, en phase avec les réformes des cadres de FP en cours dans les pays.</w:t>
      </w:r>
    </w:p>
    <w:p w14:paraId="67FE245A" w14:textId="77777777" w:rsidR="00126EB8" w:rsidRPr="00126EB8" w:rsidRDefault="00126EB8" w:rsidP="00126EB8">
      <w:pPr>
        <w:jc w:val="both"/>
        <w:rPr>
          <w:rFonts w:ascii="Arial Narrow" w:hAnsi="Arial Narrow"/>
          <w:w w:val="90"/>
        </w:rPr>
      </w:pPr>
    </w:p>
    <w:p w14:paraId="024C7C26" w14:textId="5D206C16" w:rsidR="00126EB8" w:rsidRDefault="00126EB8" w:rsidP="00126EB8">
      <w:pPr>
        <w:jc w:val="both"/>
        <w:rPr>
          <w:rFonts w:ascii="Arial Narrow" w:hAnsi="Arial Narrow"/>
          <w:w w:val="90"/>
        </w:rPr>
      </w:pPr>
      <w:r w:rsidRPr="00126EB8">
        <w:rPr>
          <w:rFonts w:ascii="Arial Narrow" w:hAnsi="Arial Narrow"/>
          <w:w w:val="90"/>
        </w:rPr>
        <w:t>Depuis les premières expérimentations en 2000, AVN a franchi plusieurs paliers, permettant la création d’un véritable marché de la VN : 55 000 bénéficiaires</w:t>
      </w:r>
      <w:r w:rsidR="00166639">
        <w:rPr>
          <w:rFonts w:ascii="Arial Narrow" w:hAnsi="Arial Narrow"/>
          <w:w w:val="90"/>
          <w:vertAlign w:val="superscript"/>
        </w:rPr>
        <w:t>1</w:t>
      </w:r>
      <w:r w:rsidRPr="00126EB8">
        <w:rPr>
          <w:rFonts w:ascii="Arial Narrow" w:hAnsi="Arial Narrow"/>
          <w:w w:val="90"/>
        </w:rPr>
        <w:t xml:space="preserve"> vivant ou travaillant dans une VN, 6 000 constructions</w:t>
      </w:r>
      <w:r w:rsidR="00166639">
        <w:rPr>
          <w:rFonts w:ascii="Arial Narrow" w:hAnsi="Arial Narrow"/>
          <w:w w:val="90"/>
          <w:vertAlign w:val="superscript"/>
        </w:rPr>
        <w:t>1</w:t>
      </w:r>
      <w:r w:rsidRPr="00126EB8">
        <w:rPr>
          <w:rFonts w:ascii="Arial Narrow" w:hAnsi="Arial Narrow"/>
          <w:w w:val="90"/>
        </w:rPr>
        <w:t xml:space="preserve"> en Voûte Nubienne dont 1 000 chantiers</w:t>
      </w:r>
      <w:r w:rsidR="00166639">
        <w:rPr>
          <w:rFonts w:ascii="Arial Narrow" w:hAnsi="Arial Narrow"/>
          <w:w w:val="90"/>
          <w:vertAlign w:val="superscript"/>
        </w:rPr>
        <w:t>1</w:t>
      </w:r>
      <w:r w:rsidRPr="00126EB8">
        <w:rPr>
          <w:rFonts w:ascii="Arial Narrow" w:hAnsi="Arial Narrow"/>
          <w:w w:val="90"/>
        </w:rPr>
        <w:t xml:space="preserve"> réalisés en 2021, 1 100 acteurs</w:t>
      </w:r>
      <w:r w:rsidR="00166639">
        <w:rPr>
          <w:rStyle w:val="Appelnotedebasdep"/>
          <w:rFonts w:ascii="Arial Narrow" w:hAnsi="Arial Narrow"/>
          <w:w w:val="90"/>
        </w:rPr>
        <w:footnoteReference w:id="1"/>
      </w:r>
      <w:r w:rsidRPr="00126EB8">
        <w:rPr>
          <w:rFonts w:ascii="Arial Narrow" w:hAnsi="Arial Narrow"/>
          <w:w w:val="90"/>
        </w:rPr>
        <w:t xml:space="preserve"> de la filière formés par AVN et tirant un revenu de leur activité dans cette filière. Aujourd’hui plusieurs marqueurs laissent suggérer un fort potentiel de croissance du marché de la VN et de ses impacts positifs associés (atténuation, adaptation, socio-économiques, santé) : l’intérêt marqué des bénéficiaires (clients et maçons), une demande croissante de multiples opérateurs du développement, de l’urgence et de la formation professionnelle recherchant des solutions opérationnelles et des besoins locaux toujours croissants (logement, bâtiments agricoles performants, renforcement des économies locales, emplois verts, adaptation/atténuation). </w:t>
      </w:r>
    </w:p>
    <w:p w14:paraId="05553DF5" w14:textId="77777777" w:rsidR="00126EB8" w:rsidRPr="00126EB8" w:rsidRDefault="00126EB8" w:rsidP="00126EB8">
      <w:pPr>
        <w:jc w:val="both"/>
        <w:rPr>
          <w:rFonts w:ascii="Arial Narrow" w:hAnsi="Arial Narrow"/>
          <w:w w:val="90"/>
        </w:rPr>
      </w:pPr>
    </w:p>
    <w:p w14:paraId="4B4370FB" w14:textId="70B6F1EE" w:rsidR="00126EB8" w:rsidRPr="00126EB8" w:rsidRDefault="00126EB8" w:rsidP="00126EB8">
      <w:pPr>
        <w:jc w:val="both"/>
        <w:rPr>
          <w:rFonts w:ascii="Arial Narrow" w:hAnsi="Arial Narrow"/>
          <w:w w:val="90"/>
        </w:rPr>
      </w:pPr>
      <w:r w:rsidRPr="00126EB8">
        <w:rPr>
          <w:rFonts w:ascii="Arial Narrow" w:hAnsi="Arial Narrow"/>
          <w:w w:val="90"/>
        </w:rPr>
        <w:t xml:space="preserve">Avec la maturité atteinte, le programme peut s’engager dans un passage à l’échelle et ambitionne d’atteindre le seuil de 10 000 VN construites/an. Pour construire et soutenir ce passage à l’échelle à </w:t>
      </w:r>
      <w:r w:rsidR="00A77866">
        <w:rPr>
          <w:rFonts w:ascii="Arial Narrow" w:hAnsi="Arial Narrow"/>
          <w:w w:val="90"/>
        </w:rPr>
        <w:t>long</w:t>
      </w:r>
      <w:r w:rsidRPr="00126EB8">
        <w:rPr>
          <w:rFonts w:ascii="Arial Narrow" w:hAnsi="Arial Narrow"/>
          <w:w w:val="90"/>
        </w:rPr>
        <w:t xml:space="preserve"> terme, le présent projet, établi sur les 3 premières années d’un programme de 9 ans, vise à renforcer les acteurs, les mécanismes et les outils nécessaires à la consolidation du secteur de l’écoconstruction VN et au changement d’échelle de sa croissance ainsi que le positionnement d’AVN dans un rôle fédérateur </w:t>
      </w:r>
      <w:r w:rsidRPr="00126EB8">
        <w:rPr>
          <w:rFonts w:ascii="Arial Narrow" w:hAnsi="Arial Narrow"/>
          <w:w w:val="90"/>
        </w:rPr>
        <w:lastRenderedPageBreak/>
        <w:t xml:space="preserve">d’animateur de réseaux et de référent accompagnant, dans une démarche qualitative, un ensemble croissant d’acteurs et de parties prenantes. </w:t>
      </w:r>
    </w:p>
    <w:p w14:paraId="2BDAB728" w14:textId="77777777" w:rsidR="00126EB8" w:rsidRPr="00126EB8" w:rsidRDefault="00126EB8" w:rsidP="00126EB8">
      <w:pPr>
        <w:jc w:val="both"/>
        <w:rPr>
          <w:rFonts w:ascii="Arial Narrow" w:hAnsi="Arial Narrow"/>
          <w:w w:val="90"/>
        </w:rPr>
      </w:pPr>
    </w:p>
    <w:p w14:paraId="2C1D891A" w14:textId="205A0303" w:rsidR="00126EB8" w:rsidRDefault="00126EB8" w:rsidP="00126EB8">
      <w:pPr>
        <w:jc w:val="both"/>
        <w:rPr>
          <w:rFonts w:ascii="Arial Narrow" w:hAnsi="Arial Narrow"/>
          <w:w w:val="90"/>
        </w:rPr>
      </w:pPr>
      <w:r w:rsidRPr="00126EB8">
        <w:rPr>
          <w:rFonts w:ascii="Arial Narrow" w:hAnsi="Arial Narrow"/>
          <w:w w:val="90"/>
        </w:rPr>
        <w:t xml:space="preserve">Le passage à l’échelle de la diffusion de la VN vise l’amélioration significative des conditions de vie, la sécurité économique et la résilience « Climat » des sahéliens. L’ambition est d’atteindre </w:t>
      </w:r>
      <w:r>
        <w:rPr>
          <w:rFonts w:ascii="Arial Narrow" w:hAnsi="Arial Narrow"/>
          <w:w w:val="90"/>
        </w:rPr>
        <w:t>à terme</w:t>
      </w:r>
      <w:r w:rsidRPr="00126EB8">
        <w:rPr>
          <w:rFonts w:ascii="Arial Narrow" w:hAnsi="Arial Narrow"/>
          <w:w w:val="90"/>
        </w:rPr>
        <w:t xml:space="preserve"> : </w:t>
      </w:r>
    </w:p>
    <w:p w14:paraId="6FE5CDE4" w14:textId="77777777" w:rsidR="00126EB8" w:rsidRPr="00126EB8" w:rsidRDefault="00126EB8" w:rsidP="00126EB8">
      <w:pPr>
        <w:jc w:val="both"/>
        <w:rPr>
          <w:rFonts w:ascii="Arial Narrow" w:hAnsi="Arial Narrow"/>
          <w:w w:val="90"/>
        </w:rPr>
      </w:pPr>
    </w:p>
    <w:p w14:paraId="0421724F" w14:textId="2333F254" w:rsidR="00126EB8" w:rsidRPr="00126EB8" w:rsidRDefault="00126EB8" w:rsidP="00126EB8">
      <w:pPr>
        <w:pStyle w:val="Paragraphedeliste"/>
        <w:numPr>
          <w:ilvl w:val="0"/>
          <w:numId w:val="18"/>
        </w:numPr>
        <w:jc w:val="both"/>
        <w:rPr>
          <w:rFonts w:ascii="Arial Narrow" w:hAnsi="Arial Narrow"/>
          <w:w w:val="90"/>
        </w:rPr>
      </w:pPr>
      <w:r w:rsidRPr="00126EB8">
        <w:rPr>
          <w:rFonts w:ascii="Arial Narrow" w:hAnsi="Arial Narrow"/>
          <w:w w:val="90"/>
        </w:rPr>
        <w:t>un marché de 10 000 chantiers VN /an ;</w:t>
      </w:r>
    </w:p>
    <w:p w14:paraId="122AE0BC" w14:textId="5CFC9271" w:rsidR="00126EB8" w:rsidRPr="00126EB8" w:rsidRDefault="00126EB8" w:rsidP="00126EB8">
      <w:pPr>
        <w:pStyle w:val="Paragraphedeliste"/>
        <w:numPr>
          <w:ilvl w:val="0"/>
          <w:numId w:val="18"/>
        </w:numPr>
        <w:jc w:val="both"/>
        <w:rPr>
          <w:rFonts w:ascii="Arial Narrow" w:hAnsi="Arial Narrow"/>
          <w:w w:val="90"/>
        </w:rPr>
      </w:pPr>
      <w:r w:rsidRPr="00126EB8">
        <w:rPr>
          <w:rFonts w:ascii="Arial Narrow" w:hAnsi="Arial Narrow"/>
          <w:w w:val="90"/>
        </w:rPr>
        <w:t>un maillage suffisant de pôles de diffusion territoriaux (UI) permettant une croissance continue et virale du marché de la VN ;</w:t>
      </w:r>
    </w:p>
    <w:p w14:paraId="11FC4595" w14:textId="5B9D2ADC" w:rsidR="00126EB8" w:rsidRPr="00126EB8" w:rsidRDefault="00126EB8" w:rsidP="00126EB8">
      <w:pPr>
        <w:pStyle w:val="Paragraphedeliste"/>
        <w:numPr>
          <w:ilvl w:val="0"/>
          <w:numId w:val="18"/>
        </w:numPr>
        <w:jc w:val="both"/>
        <w:rPr>
          <w:rFonts w:ascii="Arial Narrow" w:hAnsi="Arial Narrow"/>
          <w:w w:val="90"/>
        </w:rPr>
      </w:pPr>
      <w:r w:rsidRPr="00126EB8">
        <w:rPr>
          <w:rFonts w:ascii="Arial Narrow" w:hAnsi="Arial Narrow"/>
          <w:w w:val="90"/>
        </w:rPr>
        <w:t>une filière écoconstruction VN solide et largement autonome, en capacité à répondre aux différentes clientèles du marché VN et à croitre dans un environnement pédagogique adapté et efficient ;</w:t>
      </w:r>
    </w:p>
    <w:p w14:paraId="16062695" w14:textId="5C6E6EF0" w:rsidR="00126EB8" w:rsidRPr="00126EB8" w:rsidRDefault="00126EB8" w:rsidP="00126EB8">
      <w:pPr>
        <w:pStyle w:val="Paragraphedeliste"/>
        <w:numPr>
          <w:ilvl w:val="0"/>
          <w:numId w:val="18"/>
        </w:numPr>
        <w:jc w:val="both"/>
        <w:rPr>
          <w:rFonts w:ascii="Arial Narrow" w:hAnsi="Arial Narrow"/>
          <w:w w:val="90"/>
        </w:rPr>
      </w:pPr>
      <w:r w:rsidRPr="00126EB8">
        <w:rPr>
          <w:rFonts w:ascii="Arial Narrow" w:hAnsi="Arial Narrow"/>
          <w:w w:val="90"/>
        </w:rPr>
        <w:t xml:space="preserve">le positionnement durable d’un vaste panel de différents acteurs s’appropriant les méthodologies et dispositifs de déploiement du programme en renforçant leurs capacités d’action face aux défis du développement des territoires sahéliens ; </w:t>
      </w:r>
    </w:p>
    <w:p w14:paraId="0502DBDD" w14:textId="32E85E55" w:rsidR="00126EB8" w:rsidRPr="00126EB8" w:rsidRDefault="00126EB8" w:rsidP="00126EB8">
      <w:pPr>
        <w:pStyle w:val="Paragraphedeliste"/>
        <w:numPr>
          <w:ilvl w:val="0"/>
          <w:numId w:val="18"/>
        </w:numPr>
        <w:jc w:val="both"/>
        <w:rPr>
          <w:rFonts w:ascii="Arial Narrow" w:hAnsi="Arial Narrow"/>
          <w:w w:val="90"/>
        </w:rPr>
      </w:pPr>
      <w:r w:rsidRPr="00126EB8">
        <w:rPr>
          <w:rFonts w:ascii="Arial Narrow" w:hAnsi="Arial Narrow"/>
          <w:w w:val="90"/>
        </w:rPr>
        <w:t>la reconnaissance institutionnelle des propositions techniques, des métiers VN et des opérateurs de la formation professionnelle ;</w:t>
      </w:r>
    </w:p>
    <w:p w14:paraId="59B9722E" w14:textId="5E0167B9" w:rsidR="00126EB8" w:rsidRPr="00126EB8" w:rsidRDefault="00126EB8" w:rsidP="00126EB8">
      <w:pPr>
        <w:pStyle w:val="Paragraphedeliste"/>
        <w:numPr>
          <w:ilvl w:val="0"/>
          <w:numId w:val="18"/>
        </w:numPr>
        <w:jc w:val="both"/>
        <w:rPr>
          <w:rFonts w:ascii="Arial Narrow" w:hAnsi="Arial Narrow"/>
          <w:w w:val="90"/>
        </w:rPr>
      </w:pPr>
      <w:r w:rsidRPr="00126EB8">
        <w:rPr>
          <w:rFonts w:ascii="Arial Narrow" w:hAnsi="Arial Narrow"/>
          <w:w w:val="90"/>
        </w:rPr>
        <w:t>une réelle prise en compte d’un droit à un habitat décent et d’un droit à l’adaptation climatique, se traduisant par des prises de position fortes des acteurs institutionnels nationaux et internationaux et la mise en place de mécanismes financiers soutenant l’évolution du secteur ;</w:t>
      </w:r>
    </w:p>
    <w:p w14:paraId="5E46FC3D" w14:textId="489D3878" w:rsidR="00126EB8" w:rsidRPr="00126EB8" w:rsidRDefault="00126EB8" w:rsidP="00126EB8">
      <w:pPr>
        <w:pStyle w:val="Paragraphedeliste"/>
        <w:numPr>
          <w:ilvl w:val="0"/>
          <w:numId w:val="18"/>
        </w:numPr>
        <w:jc w:val="both"/>
        <w:rPr>
          <w:rFonts w:ascii="Arial Narrow" w:hAnsi="Arial Narrow"/>
          <w:w w:val="90"/>
        </w:rPr>
      </w:pPr>
      <w:r w:rsidRPr="00126EB8">
        <w:rPr>
          <w:rFonts w:ascii="Arial Narrow" w:hAnsi="Arial Narrow"/>
          <w:w w:val="90"/>
        </w:rPr>
        <w:t>une meilleure prise en compte du « verdissement » impératif du secteur de la construction dans les politiques publiques et par les donneurs d’ordre, permettant in fine une responsabilisation des acteurs du BTP ;</w:t>
      </w:r>
    </w:p>
    <w:p w14:paraId="29631E35" w14:textId="77777777" w:rsidR="00126EB8" w:rsidRPr="003045BB" w:rsidRDefault="00126EB8" w:rsidP="0008503B">
      <w:pPr>
        <w:jc w:val="both"/>
        <w:rPr>
          <w:rFonts w:ascii="Arial Narrow" w:hAnsi="Arial Narrow"/>
          <w:w w:val="90"/>
        </w:rPr>
      </w:pPr>
    </w:p>
    <w:p w14:paraId="0D628A29" w14:textId="77777777" w:rsidR="00425821" w:rsidRPr="003045BB" w:rsidRDefault="00425821">
      <w:pPr>
        <w:pStyle w:val="Corpsdetexte"/>
        <w:spacing w:before="9"/>
        <w:rPr>
          <w:rFonts w:ascii="Arial Narrow" w:hAnsi="Arial Narrow"/>
          <w:sz w:val="24"/>
        </w:rPr>
      </w:pPr>
    </w:p>
    <w:p w14:paraId="185AF7FA" w14:textId="77777777" w:rsidR="00425821" w:rsidRPr="003045BB" w:rsidRDefault="00121F29" w:rsidP="003045BB">
      <w:pPr>
        <w:pStyle w:val="Titre1"/>
      </w:pPr>
      <w:bookmarkStart w:id="2" w:name="II_Contexte_de_l’Étude"/>
      <w:bookmarkStart w:id="3" w:name="_Toc77016515"/>
      <w:bookmarkEnd w:id="2"/>
      <w:r w:rsidRPr="003045BB">
        <w:t>CONTEXTE DE L’ÉTUDE</w:t>
      </w:r>
      <w:bookmarkEnd w:id="3"/>
    </w:p>
    <w:p w14:paraId="74E7E452" w14:textId="77777777" w:rsidR="00425821" w:rsidRPr="003045BB" w:rsidRDefault="00113EFC">
      <w:pPr>
        <w:pStyle w:val="Corpsdetexte"/>
        <w:spacing w:before="7"/>
        <w:rPr>
          <w:rFonts w:ascii="Arial Narrow" w:hAnsi="Arial Narrow"/>
          <w:sz w:val="4"/>
        </w:rPr>
      </w:pPr>
      <w:r w:rsidRPr="003045BB">
        <w:rPr>
          <w:rFonts w:ascii="Arial Narrow" w:hAnsi="Arial Narrow"/>
          <w:noProof/>
        </w:rPr>
        <mc:AlternateContent>
          <mc:Choice Requires="wps">
            <w:drawing>
              <wp:anchor distT="0" distB="0" distL="0" distR="0" simplePos="0" relativeHeight="251652096" behindDoc="1" locked="0" layoutInCell="1" allowOverlap="1" wp14:anchorId="224BACC6" wp14:editId="4C2FF867">
                <wp:simplePos x="0" y="0"/>
                <wp:positionH relativeFrom="page">
                  <wp:posOffset>900430</wp:posOffset>
                </wp:positionH>
                <wp:positionV relativeFrom="paragraph">
                  <wp:posOffset>48895</wp:posOffset>
                </wp:positionV>
                <wp:extent cx="5759450" cy="6350"/>
                <wp:effectExtent l="0" t="0" r="6350" b="6350"/>
                <wp:wrapTopAndBottom/>
                <wp:docPr id="1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94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6EBF3" id="docshape3" o:spid="_x0000_s1026" style="position:absolute;margin-left:70.9pt;margin-top:3.85pt;width:453.5pt;height:.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" fillcolor="black" stroked="f">
                <v:path arrowok="t"/>
                <w10:wrap type="topAndBottom" anchorx="page"/>
              </v:rect>
            </w:pict>
          </mc:Fallback>
        </mc:AlternateContent>
      </w:r>
    </w:p>
    <w:p w14:paraId="7F2F07F5" w14:textId="77777777" w:rsidR="00425821" w:rsidRPr="003045BB" w:rsidRDefault="00425821">
      <w:pPr>
        <w:pStyle w:val="Corpsdetexte"/>
        <w:spacing w:before="4"/>
        <w:rPr>
          <w:rFonts w:ascii="Arial Narrow" w:hAnsi="Arial Narrow"/>
          <w:sz w:val="17"/>
        </w:rPr>
      </w:pPr>
    </w:p>
    <w:p w14:paraId="4A51510B" w14:textId="77777777" w:rsidR="00425821" w:rsidRPr="003045BB" w:rsidRDefault="00121F29" w:rsidP="00C3528D">
      <w:pPr>
        <w:pStyle w:val="Corpsdetexte"/>
        <w:spacing w:line="254" w:lineRule="auto"/>
        <w:rPr>
          <w:rFonts w:ascii="Arial Narrow" w:hAnsi="Arial Narrow"/>
          <w:w w:val="90"/>
        </w:rPr>
      </w:pPr>
      <w:r w:rsidRPr="003045BB">
        <w:rPr>
          <w:rFonts w:ascii="Arial Narrow" w:hAnsi="Arial Narrow"/>
          <w:w w:val="90"/>
        </w:rPr>
        <w:t>AVN</w:t>
      </w:r>
      <w:r w:rsidRPr="003045BB">
        <w:rPr>
          <w:rFonts w:ascii="Arial Narrow" w:hAnsi="Arial Narrow"/>
          <w:spacing w:val="1"/>
          <w:w w:val="90"/>
        </w:rPr>
        <w:t xml:space="preserve"> </w:t>
      </w:r>
      <w:r w:rsidRPr="003045BB">
        <w:rPr>
          <w:rFonts w:ascii="Arial Narrow" w:hAnsi="Arial Narrow"/>
          <w:w w:val="90"/>
        </w:rPr>
        <w:t>souhaite réaliser</w:t>
      </w:r>
      <w:r w:rsidRPr="003045BB">
        <w:rPr>
          <w:rFonts w:ascii="Arial Narrow" w:hAnsi="Arial Narrow"/>
          <w:spacing w:val="-1"/>
          <w:w w:val="90"/>
        </w:rPr>
        <w:t xml:space="preserve"> </w:t>
      </w:r>
      <w:r w:rsidRPr="003045BB">
        <w:rPr>
          <w:rFonts w:ascii="Arial Narrow" w:hAnsi="Arial Narrow"/>
          <w:w w:val="90"/>
        </w:rPr>
        <w:t>une</w:t>
      </w:r>
      <w:r w:rsidRPr="003045BB">
        <w:rPr>
          <w:rFonts w:ascii="Arial Narrow" w:hAnsi="Arial Narrow"/>
          <w:spacing w:val="1"/>
          <w:w w:val="90"/>
        </w:rPr>
        <w:t xml:space="preserve"> </w:t>
      </w:r>
      <w:r w:rsidRPr="003045BB">
        <w:rPr>
          <w:rFonts w:ascii="Arial Narrow" w:hAnsi="Arial Narrow"/>
          <w:w w:val="90"/>
        </w:rPr>
        <w:t>évaluation externe</w:t>
      </w:r>
      <w:r w:rsidRPr="003045BB">
        <w:rPr>
          <w:rFonts w:ascii="Arial Narrow" w:hAnsi="Arial Narrow"/>
          <w:spacing w:val="1"/>
          <w:w w:val="90"/>
        </w:rPr>
        <w:t xml:space="preserve"> </w:t>
      </w:r>
      <w:r w:rsidRPr="003045BB">
        <w:rPr>
          <w:rFonts w:ascii="Arial Narrow" w:hAnsi="Arial Narrow"/>
          <w:w w:val="90"/>
        </w:rPr>
        <w:t>finale de</w:t>
      </w:r>
      <w:r w:rsidRPr="003045BB">
        <w:rPr>
          <w:rFonts w:ascii="Arial Narrow" w:hAnsi="Arial Narrow"/>
          <w:spacing w:val="1"/>
          <w:w w:val="90"/>
        </w:rPr>
        <w:t xml:space="preserve"> </w:t>
      </w:r>
      <w:r w:rsidR="0008503B" w:rsidRPr="003045BB">
        <w:rPr>
          <w:rFonts w:ascii="Arial Narrow" w:hAnsi="Arial Narrow"/>
          <w:w w:val="90"/>
        </w:rPr>
        <w:t>son</w:t>
      </w:r>
      <w:r w:rsidRPr="003045BB">
        <w:rPr>
          <w:rFonts w:ascii="Arial Narrow" w:hAnsi="Arial Narrow"/>
          <w:spacing w:val="-5"/>
          <w:w w:val="90"/>
        </w:rPr>
        <w:t xml:space="preserve"> </w:t>
      </w:r>
      <w:r w:rsidRPr="003045BB">
        <w:rPr>
          <w:rFonts w:ascii="Arial Narrow" w:hAnsi="Arial Narrow"/>
          <w:w w:val="90"/>
        </w:rPr>
        <w:t>projet</w:t>
      </w:r>
      <w:r w:rsidRPr="003045BB">
        <w:rPr>
          <w:rFonts w:ascii="Arial Narrow" w:hAnsi="Arial Narrow"/>
          <w:spacing w:val="-7"/>
          <w:w w:val="90"/>
        </w:rPr>
        <w:t xml:space="preserve"> </w:t>
      </w:r>
      <w:r w:rsidRPr="003045BB">
        <w:rPr>
          <w:rFonts w:ascii="Arial Narrow" w:hAnsi="Arial Narrow"/>
          <w:w w:val="90"/>
        </w:rPr>
        <w:t>financés</w:t>
      </w:r>
      <w:r w:rsidRPr="003045BB">
        <w:rPr>
          <w:rFonts w:ascii="Arial Narrow" w:hAnsi="Arial Narrow"/>
          <w:spacing w:val="-6"/>
          <w:w w:val="90"/>
        </w:rPr>
        <w:t xml:space="preserve"> </w:t>
      </w:r>
      <w:r w:rsidRPr="003045BB">
        <w:rPr>
          <w:rFonts w:ascii="Arial Narrow" w:hAnsi="Arial Narrow"/>
          <w:w w:val="90"/>
        </w:rPr>
        <w:t>par</w:t>
      </w:r>
      <w:r w:rsidRPr="003045BB">
        <w:rPr>
          <w:rFonts w:ascii="Arial Narrow" w:hAnsi="Arial Narrow"/>
          <w:spacing w:val="-6"/>
          <w:w w:val="90"/>
        </w:rPr>
        <w:t xml:space="preserve"> </w:t>
      </w:r>
      <w:r w:rsidRPr="003045BB">
        <w:rPr>
          <w:rFonts w:ascii="Arial Narrow" w:hAnsi="Arial Narrow"/>
          <w:w w:val="90"/>
        </w:rPr>
        <w:t>l’Agence</w:t>
      </w:r>
      <w:r w:rsidRPr="003045BB">
        <w:rPr>
          <w:rFonts w:ascii="Arial Narrow" w:hAnsi="Arial Narrow"/>
          <w:spacing w:val="-6"/>
          <w:w w:val="90"/>
        </w:rPr>
        <w:t xml:space="preserve"> </w:t>
      </w:r>
      <w:r w:rsidRPr="003045BB">
        <w:rPr>
          <w:rFonts w:ascii="Arial Narrow" w:hAnsi="Arial Narrow"/>
          <w:w w:val="90"/>
        </w:rPr>
        <w:t>Française</w:t>
      </w:r>
      <w:r w:rsidRPr="003045BB">
        <w:rPr>
          <w:rFonts w:ascii="Arial Narrow" w:hAnsi="Arial Narrow"/>
          <w:spacing w:val="-4"/>
          <w:w w:val="90"/>
        </w:rPr>
        <w:t xml:space="preserve"> </w:t>
      </w:r>
      <w:r w:rsidRPr="003045BB">
        <w:rPr>
          <w:rFonts w:ascii="Arial Narrow" w:hAnsi="Arial Narrow"/>
          <w:w w:val="90"/>
        </w:rPr>
        <w:t>de</w:t>
      </w:r>
      <w:r w:rsidRPr="003045BB">
        <w:rPr>
          <w:rFonts w:ascii="Arial Narrow" w:hAnsi="Arial Narrow"/>
          <w:spacing w:val="-5"/>
          <w:w w:val="90"/>
        </w:rPr>
        <w:t xml:space="preserve"> </w:t>
      </w:r>
      <w:r w:rsidRPr="003045BB">
        <w:rPr>
          <w:rFonts w:ascii="Arial Narrow" w:hAnsi="Arial Narrow"/>
          <w:w w:val="90"/>
        </w:rPr>
        <w:t>Développement :</w:t>
      </w:r>
    </w:p>
    <w:p w14:paraId="2C9EE365" w14:textId="0D8EFE34" w:rsidR="00425821" w:rsidRPr="003045BB" w:rsidRDefault="0008503B" w:rsidP="00C3528D">
      <w:pPr>
        <w:jc w:val="both"/>
        <w:rPr>
          <w:rFonts w:ascii="Arial Narrow" w:hAnsi="Arial Narrow"/>
          <w:w w:val="90"/>
        </w:rPr>
      </w:pPr>
      <w:r w:rsidRPr="003045BB">
        <w:rPr>
          <w:rFonts w:ascii="Arial Narrow" w:hAnsi="Arial Narrow"/>
          <w:w w:val="90"/>
        </w:rPr>
        <w:t>« </w:t>
      </w:r>
      <w:r w:rsidR="00C3528D" w:rsidRPr="00BD3E06">
        <w:rPr>
          <w:rFonts w:ascii="Arial Narrow" w:hAnsi="Arial Narrow"/>
          <w:w w:val="90"/>
        </w:rPr>
        <w:t>Déploiement du secteur de l’écoconstruction, vecteur de résilience des populations : structuration et renforcement des acteurs et outils permettant le changement d’échelle du marché de la Voûte Nubienne au Sahel (SERI)</w:t>
      </w:r>
      <w:r w:rsidRPr="003045BB">
        <w:rPr>
          <w:rFonts w:ascii="Arial Narrow" w:hAnsi="Arial Narrow"/>
          <w:w w:val="90"/>
        </w:rPr>
        <w:t xml:space="preserve">» </w:t>
      </w:r>
    </w:p>
    <w:p w14:paraId="66866FB5" w14:textId="77777777" w:rsidR="0008503B" w:rsidRPr="003045BB" w:rsidRDefault="0008503B" w:rsidP="0008503B">
      <w:pPr>
        <w:pStyle w:val="Corpsdetexte"/>
        <w:spacing w:before="9"/>
        <w:rPr>
          <w:rFonts w:ascii="Arial Narrow" w:hAnsi="Arial Narrow"/>
          <w:w w:val="95"/>
          <w:highlight w:val="yellow"/>
        </w:rPr>
      </w:pPr>
    </w:p>
    <w:p w14:paraId="4E7860AC" w14:textId="4D437A6C" w:rsidR="0008503B" w:rsidRDefault="0008503B" w:rsidP="0008503B">
      <w:pPr>
        <w:pStyle w:val="Corpsdetexte"/>
        <w:spacing w:before="9"/>
        <w:rPr>
          <w:rFonts w:ascii="Arial Narrow" w:hAnsi="Arial Narrow"/>
          <w:w w:val="90"/>
        </w:rPr>
      </w:pPr>
      <w:r w:rsidRPr="003045BB">
        <w:rPr>
          <w:rFonts w:ascii="Arial Narrow" w:hAnsi="Arial Narrow"/>
          <w:w w:val="90"/>
        </w:rPr>
        <w:t>Ce</w:t>
      </w:r>
      <w:r w:rsidR="00121F29" w:rsidRPr="003045BB">
        <w:rPr>
          <w:rFonts w:ascii="Arial Narrow" w:hAnsi="Arial Narrow"/>
          <w:w w:val="90"/>
        </w:rPr>
        <w:t xml:space="preserve"> projet doit mobiliser un total de </w:t>
      </w:r>
      <w:r w:rsidR="00736BC7" w:rsidRPr="003045BB">
        <w:rPr>
          <w:rFonts w:ascii="Arial Narrow" w:hAnsi="Arial Narrow"/>
          <w:w w:val="90"/>
        </w:rPr>
        <w:t>2</w:t>
      </w:r>
      <w:r w:rsidR="00663791">
        <w:rPr>
          <w:rFonts w:ascii="Arial Narrow" w:hAnsi="Arial Narrow"/>
          <w:w w:val="90"/>
        </w:rPr>
        <w:t> </w:t>
      </w:r>
      <w:r w:rsidR="00736BC7" w:rsidRPr="003045BB">
        <w:rPr>
          <w:rFonts w:ascii="Arial Narrow" w:hAnsi="Arial Narrow"/>
          <w:w w:val="90"/>
        </w:rPr>
        <w:t>7</w:t>
      </w:r>
      <w:r w:rsidR="00663791">
        <w:rPr>
          <w:rFonts w:ascii="Arial Narrow" w:hAnsi="Arial Narrow"/>
          <w:w w:val="90"/>
        </w:rPr>
        <w:t>70 000</w:t>
      </w:r>
      <w:r w:rsidR="00736BC7" w:rsidRPr="003045BB">
        <w:rPr>
          <w:rFonts w:ascii="Arial Narrow" w:hAnsi="Arial Narrow"/>
          <w:w w:val="90"/>
        </w:rPr>
        <w:t xml:space="preserve"> €</w:t>
      </w:r>
      <w:r w:rsidR="00121F29" w:rsidRPr="003045BB">
        <w:rPr>
          <w:rFonts w:ascii="Arial Narrow" w:hAnsi="Arial Narrow"/>
          <w:w w:val="90"/>
        </w:rPr>
        <w:t xml:space="preserve">, dont </w:t>
      </w:r>
      <w:r w:rsidR="00736BC7" w:rsidRPr="003045BB">
        <w:rPr>
          <w:rFonts w:ascii="Arial Narrow" w:hAnsi="Arial Narrow"/>
          <w:w w:val="90"/>
        </w:rPr>
        <w:t>1 </w:t>
      </w:r>
      <w:r w:rsidR="00C3528D">
        <w:rPr>
          <w:rFonts w:ascii="Arial Narrow" w:hAnsi="Arial Narrow"/>
          <w:w w:val="90"/>
        </w:rPr>
        <w:t>8</w:t>
      </w:r>
      <w:r w:rsidR="00736BC7" w:rsidRPr="003045BB">
        <w:rPr>
          <w:rFonts w:ascii="Arial Narrow" w:hAnsi="Arial Narrow"/>
          <w:w w:val="90"/>
        </w:rPr>
        <w:t xml:space="preserve">00 000 € </w:t>
      </w:r>
      <w:r w:rsidR="00121F29" w:rsidRPr="003045BB">
        <w:rPr>
          <w:rFonts w:ascii="Arial Narrow" w:hAnsi="Arial Narrow"/>
          <w:w w:val="90"/>
        </w:rPr>
        <w:t xml:space="preserve">apportés par l’Agence Française de Développement. </w:t>
      </w:r>
    </w:p>
    <w:p w14:paraId="45A57213" w14:textId="77777777" w:rsidR="00126EB8" w:rsidRDefault="00126EB8" w:rsidP="0008503B">
      <w:pPr>
        <w:pStyle w:val="Corpsdetexte"/>
        <w:spacing w:before="9"/>
        <w:rPr>
          <w:rFonts w:ascii="Arial Narrow" w:hAnsi="Arial Narrow"/>
          <w:w w:val="90"/>
        </w:rPr>
      </w:pPr>
    </w:p>
    <w:p w14:paraId="24F506BC" w14:textId="44EEDF6D" w:rsidR="00126EB8" w:rsidRDefault="00126EB8" w:rsidP="0008503B">
      <w:pPr>
        <w:pStyle w:val="Corpsdetexte"/>
        <w:spacing w:before="9"/>
        <w:rPr>
          <w:rFonts w:ascii="Arial Narrow" w:hAnsi="Arial Narrow"/>
          <w:w w:val="90"/>
        </w:rPr>
      </w:pPr>
      <w:r>
        <w:rPr>
          <w:rFonts w:ascii="Arial Narrow" w:hAnsi="Arial Narrow"/>
          <w:w w:val="90"/>
        </w:rPr>
        <w:t>Périmètre géographique du projet :</w:t>
      </w:r>
    </w:p>
    <w:p w14:paraId="4851B546" w14:textId="5C435C91" w:rsidR="00126EB8" w:rsidRDefault="00126EB8" w:rsidP="000F37FB">
      <w:pPr>
        <w:pStyle w:val="Corpsdetexte"/>
        <w:numPr>
          <w:ilvl w:val="0"/>
          <w:numId w:val="20"/>
        </w:numPr>
        <w:spacing w:before="9"/>
        <w:rPr>
          <w:rFonts w:ascii="Arial Narrow" w:hAnsi="Arial Narrow"/>
          <w:w w:val="90"/>
        </w:rPr>
      </w:pPr>
      <w:r>
        <w:rPr>
          <w:rFonts w:ascii="Arial Narrow" w:hAnsi="Arial Narrow"/>
          <w:w w:val="90"/>
        </w:rPr>
        <w:t>Tranche 1</w:t>
      </w:r>
      <w:r w:rsidR="00A77866">
        <w:rPr>
          <w:rFonts w:ascii="Arial Narrow" w:hAnsi="Arial Narrow"/>
          <w:w w:val="90"/>
        </w:rPr>
        <w:t xml:space="preserve"> (1 an)</w:t>
      </w:r>
      <w:r>
        <w:rPr>
          <w:rFonts w:ascii="Arial Narrow" w:hAnsi="Arial Narrow"/>
          <w:w w:val="90"/>
        </w:rPr>
        <w:t> : Burkina Faso, Benin, Ghana</w:t>
      </w:r>
    </w:p>
    <w:p w14:paraId="31CC5B05" w14:textId="00F54B9D" w:rsidR="00126EB8" w:rsidRPr="003045BB" w:rsidRDefault="00126EB8" w:rsidP="000F37FB">
      <w:pPr>
        <w:pStyle w:val="Corpsdetexte"/>
        <w:numPr>
          <w:ilvl w:val="0"/>
          <w:numId w:val="20"/>
        </w:numPr>
        <w:spacing w:before="9"/>
        <w:rPr>
          <w:rFonts w:ascii="Arial Narrow" w:hAnsi="Arial Narrow"/>
          <w:w w:val="90"/>
        </w:rPr>
      </w:pPr>
      <w:r>
        <w:rPr>
          <w:rFonts w:ascii="Arial Narrow" w:hAnsi="Arial Narrow"/>
          <w:w w:val="90"/>
        </w:rPr>
        <w:t>Tranche 2</w:t>
      </w:r>
      <w:r w:rsidR="00A77866">
        <w:rPr>
          <w:rFonts w:ascii="Arial Narrow" w:hAnsi="Arial Narrow"/>
          <w:w w:val="90"/>
        </w:rPr>
        <w:t xml:space="preserve"> (2 ans)</w:t>
      </w:r>
      <w:r>
        <w:rPr>
          <w:rFonts w:ascii="Arial Narrow" w:hAnsi="Arial Narrow"/>
          <w:w w:val="90"/>
        </w:rPr>
        <w:t> : Benin, Ghana, Sénégal</w:t>
      </w:r>
    </w:p>
    <w:p w14:paraId="5BCB7CAF" w14:textId="77777777" w:rsidR="0008503B" w:rsidRPr="003045BB" w:rsidRDefault="0008503B" w:rsidP="0008503B">
      <w:pPr>
        <w:pStyle w:val="Corpsdetexte"/>
        <w:spacing w:before="9"/>
        <w:rPr>
          <w:rFonts w:ascii="Arial Narrow" w:hAnsi="Arial Narrow"/>
          <w:w w:val="90"/>
          <w:highlight w:val="yellow"/>
        </w:rPr>
      </w:pPr>
    </w:p>
    <w:p w14:paraId="27F14E57" w14:textId="77777777" w:rsidR="003045BB" w:rsidRPr="003045BB" w:rsidRDefault="003045BB" w:rsidP="0008503B">
      <w:pPr>
        <w:pStyle w:val="Corpsdetexte"/>
        <w:spacing w:before="9"/>
        <w:rPr>
          <w:rFonts w:ascii="Arial Narrow" w:hAnsi="Arial Narrow"/>
          <w:color w:val="0000FF"/>
          <w:w w:val="90"/>
          <w:sz w:val="20"/>
          <w:u w:val="single" w:color="0000FF"/>
        </w:rPr>
      </w:pPr>
    </w:p>
    <w:p w14:paraId="33BFD7C0" w14:textId="2FD0C541" w:rsidR="00425821" w:rsidRPr="003045BB" w:rsidRDefault="00425821" w:rsidP="0008503B">
      <w:pPr>
        <w:pStyle w:val="Corpsdetexte"/>
        <w:spacing w:before="9"/>
        <w:rPr>
          <w:rFonts w:ascii="Arial Narrow" w:hAnsi="Arial Narrow"/>
          <w:w w:val="90"/>
        </w:rPr>
      </w:pPr>
    </w:p>
    <w:p w14:paraId="61C4B425" w14:textId="77777777" w:rsidR="00425821" w:rsidRPr="003045BB" w:rsidRDefault="00121F29" w:rsidP="003045BB">
      <w:pPr>
        <w:pStyle w:val="Titre1"/>
      </w:pPr>
      <w:bookmarkStart w:id="4" w:name="III_Objectifs_de_l'Évaluation"/>
      <w:bookmarkStart w:id="5" w:name="_Toc77016516"/>
      <w:bookmarkEnd w:id="4"/>
      <w:r w:rsidRPr="003045BB">
        <w:t>OBJECTIFS DE L'ÉVALUATION</w:t>
      </w:r>
      <w:bookmarkEnd w:id="5"/>
    </w:p>
    <w:p w14:paraId="523FCFA6" w14:textId="77777777" w:rsidR="00425821" w:rsidRPr="003045BB" w:rsidRDefault="00113EFC">
      <w:pPr>
        <w:pStyle w:val="Corpsdetexte"/>
        <w:spacing w:before="8"/>
        <w:rPr>
          <w:rFonts w:ascii="Arial Narrow" w:hAnsi="Arial Narrow"/>
          <w:sz w:val="4"/>
        </w:rPr>
      </w:pPr>
      <w:r w:rsidRPr="003045BB">
        <w:rPr>
          <w:rFonts w:ascii="Arial Narrow" w:hAnsi="Arial Narrow"/>
          <w:noProof/>
        </w:rPr>
        <mc:AlternateContent>
          <mc:Choice Requires="wps">
            <w:drawing>
              <wp:anchor distT="0" distB="0" distL="0" distR="0" simplePos="0" relativeHeight="251655168" behindDoc="1" locked="0" layoutInCell="1" allowOverlap="1" wp14:anchorId="699B031A" wp14:editId="7AD2DA7A">
                <wp:simplePos x="0" y="0"/>
                <wp:positionH relativeFrom="page">
                  <wp:posOffset>900430</wp:posOffset>
                </wp:positionH>
                <wp:positionV relativeFrom="paragraph">
                  <wp:posOffset>49530</wp:posOffset>
                </wp:positionV>
                <wp:extent cx="5759450" cy="6350"/>
                <wp:effectExtent l="0" t="0" r="6350" b="6350"/>
                <wp:wrapTopAndBottom/>
                <wp:docPr id="1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94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6040D" id="docshape5" o:spid="_x0000_s1026" style="position:absolute;margin-left:70.9pt;margin-top:3.9pt;width:453.5pt;height:.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" fillcolor="black" stroked="f">
                <v:path arrowok="t"/>
                <w10:wrap type="topAndBottom" anchorx="page"/>
              </v:rect>
            </w:pict>
          </mc:Fallback>
        </mc:AlternateContent>
      </w:r>
    </w:p>
    <w:p w14:paraId="750DF5D5" w14:textId="77777777" w:rsidR="00425821" w:rsidRPr="003045BB" w:rsidRDefault="00425821">
      <w:pPr>
        <w:pStyle w:val="Corpsdetexte"/>
        <w:spacing w:before="4"/>
        <w:rPr>
          <w:rFonts w:ascii="Arial Narrow" w:hAnsi="Arial Narrow"/>
          <w:sz w:val="17"/>
        </w:rPr>
      </w:pPr>
    </w:p>
    <w:p w14:paraId="339CE71D" w14:textId="77777777" w:rsidR="00F6619A" w:rsidRPr="003045BB" w:rsidRDefault="00121F29">
      <w:pPr>
        <w:pStyle w:val="Corpsdetexte"/>
        <w:spacing w:line="254" w:lineRule="auto"/>
        <w:ind w:left="120" w:right="120"/>
        <w:jc w:val="both"/>
        <w:rPr>
          <w:rFonts w:ascii="Arial Narrow" w:hAnsi="Arial Narrow"/>
          <w:w w:val="95"/>
        </w:rPr>
      </w:pPr>
      <w:r w:rsidRPr="003045BB">
        <w:rPr>
          <w:rFonts w:ascii="Arial Narrow" w:hAnsi="Arial Narrow"/>
          <w:w w:val="95"/>
        </w:rPr>
        <w:t xml:space="preserve">Cet appel </w:t>
      </w:r>
      <w:r w:rsidR="00594009" w:rsidRPr="003045BB">
        <w:rPr>
          <w:rFonts w:ascii="Arial Narrow" w:hAnsi="Arial Narrow"/>
          <w:w w:val="95"/>
        </w:rPr>
        <w:t>d’</w:t>
      </w:r>
      <w:r w:rsidR="0008503B" w:rsidRPr="003045BB">
        <w:rPr>
          <w:rFonts w:ascii="Arial Narrow" w:hAnsi="Arial Narrow"/>
          <w:w w:val="95"/>
        </w:rPr>
        <w:t>offres</w:t>
      </w:r>
      <w:r w:rsidRPr="003045BB">
        <w:rPr>
          <w:rFonts w:ascii="Arial Narrow" w:hAnsi="Arial Narrow"/>
          <w:w w:val="95"/>
        </w:rPr>
        <w:t xml:space="preserve"> vise à réaliser l’évaluation externe finale </w:t>
      </w:r>
      <w:r w:rsidR="0008503B" w:rsidRPr="003045BB">
        <w:rPr>
          <w:rFonts w:ascii="Arial Narrow" w:hAnsi="Arial Narrow"/>
          <w:w w:val="95"/>
        </w:rPr>
        <w:t>du projet</w:t>
      </w:r>
      <w:r w:rsidRPr="003045BB">
        <w:rPr>
          <w:rFonts w:ascii="Arial Narrow" w:hAnsi="Arial Narrow"/>
          <w:w w:val="95"/>
        </w:rPr>
        <w:t>, suivant les critères du Comité d’aide au développement de l’OCDE (pertinence, efficacité, efficience, impact et viabilité), afin d’en apprécier globalement et de manière indépendante les résultats, en référence aux objectifs visés dans l</w:t>
      </w:r>
      <w:r w:rsidR="00113EFC" w:rsidRPr="003045BB">
        <w:rPr>
          <w:rFonts w:ascii="Arial Narrow" w:hAnsi="Arial Narrow"/>
          <w:w w:val="95"/>
        </w:rPr>
        <w:t>a</w:t>
      </w:r>
      <w:r w:rsidRPr="003045BB">
        <w:rPr>
          <w:rFonts w:ascii="Arial Narrow" w:hAnsi="Arial Narrow"/>
          <w:w w:val="95"/>
        </w:rPr>
        <w:t xml:space="preserve"> Note d’initiative ONG et l</w:t>
      </w:r>
      <w:r w:rsidR="00113EFC" w:rsidRPr="003045BB">
        <w:rPr>
          <w:rFonts w:ascii="Arial Narrow" w:hAnsi="Arial Narrow"/>
          <w:w w:val="95"/>
        </w:rPr>
        <w:t>a</w:t>
      </w:r>
      <w:r w:rsidRPr="003045BB">
        <w:rPr>
          <w:rFonts w:ascii="Arial Narrow" w:hAnsi="Arial Narrow"/>
          <w:w w:val="95"/>
        </w:rPr>
        <w:t xml:space="preserve"> convention de financement</w:t>
      </w:r>
      <w:r w:rsidR="00113EFC" w:rsidRPr="003045BB">
        <w:rPr>
          <w:rFonts w:ascii="Arial Narrow" w:hAnsi="Arial Narrow"/>
          <w:w w:val="95"/>
        </w:rPr>
        <w:t>.</w:t>
      </w:r>
      <w:r w:rsidR="00594009" w:rsidRPr="003045BB">
        <w:rPr>
          <w:rFonts w:ascii="Arial Narrow" w:hAnsi="Arial Narrow"/>
          <w:w w:val="95"/>
        </w:rPr>
        <w:t xml:space="preserve"> </w:t>
      </w:r>
    </w:p>
    <w:p w14:paraId="255B0B65" w14:textId="354D5786" w:rsidR="00425821" w:rsidRPr="003045BB" w:rsidRDefault="00594009">
      <w:pPr>
        <w:pStyle w:val="Corpsdetexte"/>
        <w:spacing w:line="254" w:lineRule="auto"/>
        <w:ind w:left="120" w:right="120"/>
        <w:jc w:val="both"/>
        <w:rPr>
          <w:rFonts w:ascii="Arial Narrow" w:hAnsi="Arial Narrow"/>
          <w:w w:val="95"/>
        </w:rPr>
      </w:pPr>
      <w:r w:rsidRPr="003045BB">
        <w:rPr>
          <w:rFonts w:ascii="Arial Narrow" w:hAnsi="Arial Narrow"/>
          <w:w w:val="95"/>
        </w:rPr>
        <w:t xml:space="preserve">Le projet relève d’une </w:t>
      </w:r>
      <w:r w:rsidR="00663791">
        <w:rPr>
          <w:rFonts w:ascii="Arial Narrow" w:hAnsi="Arial Narrow"/>
          <w:w w:val="95"/>
        </w:rPr>
        <w:t>1</w:t>
      </w:r>
      <w:r w:rsidR="00663791" w:rsidRPr="00663791">
        <w:rPr>
          <w:rFonts w:ascii="Arial Narrow" w:hAnsi="Arial Narrow"/>
          <w:w w:val="95"/>
          <w:vertAlign w:val="superscript"/>
        </w:rPr>
        <w:t>ère</w:t>
      </w:r>
      <w:r w:rsidRPr="003045BB">
        <w:rPr>
          <w:rFonts w:ascii="Arial Narrow" w:hAnsi="Arial Narrow"/>
          <w:w w:val="95"/>
        </w:rPr>
        <w:t xml:space="preserve"> phase de financement </w:t>
      </w:r>
      <w:r w:rsidR="00F6619A" w:rsidRPr="003045BB">
        <w:rPr>
          <w:rFonts w:ascii="Arial Narrow" w:hAnsi="Arial Narrow"/>
          <w:w w:val="95"/>
        </w:rPr>
        <w:t>de l’AFD (</w:t>
      </w:r>
      <w:r w:rsidRPr="003045BB">
        <w:rPr>
          <w:rFonts w:ascii="Arial Narrow" w:hAnsi="Arial Narrow"/>
          <w:w w:val="95"/>
        </w:rPr>
        <w:t xml:space="preserve">conventions </w:t>
      </w:r>
      <w:r w:rsidR="00663791">
        <w:rPr>
          <w:rFonts w:ascii="Arial Narrow" w:hAnsi="Arial Narrow"/>
          <w:w w:val="95"/>
        </w:rPr>
        <w:t>programme</w:t>
      </w:r>
      <w:r w:rsidR="00F6619A" w:rsidRPr="003045BB">
        <w:rPr>
          <w:rFonts w:ascii="Arial Narrow" w:hAnsi="Arial Narrow"/>
          <w:w w:val="95"/>
        </w:rPr>
        <w:t xml:space="preserve">), </w:t>
      </w:r>
      <w:r w:rsidR="00663791">
        <w:rPr>
          <w:rFonts w:ascii="Arial Narrow" w:hAnsi="Arial Narrow"/>
          <w:w w:val="95"/>
        </w:rPr>
        <w:t xml:space="preserve">visant à créer ou consolider les outils à disposition d </w:t>
      </w:r>
      <w:r w:rsidR="00BD354E">
        <w:rPr>
          <w:rFonts w:ascii="Arial Narrow" w:hAnsi="Arial Narrow"/>
          <w:w w:val="95"/>
        </w:rPr>
        <w:t xml:space="preserve">AVN </w:t>
      </w:r>
      <w:r w:rsidR="000F37FB">
        <w:rPr>
          <w:rFonts w:ascii="Arial Narrow" w:hAnsi="Arial Narrow"/>
          <w:w w:val="95"/>
        </w:rPr>
        <w:t>permettant de</w:t>
      </w:r>
      <w:r w:rsidR="00663791">
        <w:rPr>
          <w:rFonts w:ascii="Arial Narrow" w:hAnsi="Arial Narrow"/>
          <w:w w:val="95"/>
        </w:rPr>
        <w:t xml:space="preserve"> dupliquer efficacement sa méthodologie territoriale, d’intégrer un panel élargi d’acteurs du marché et de la formation professionnelle et de se doter d’outils de pilotage efficaces.</w:t>
      </w:r>
    </w:p>
    <w:p w14:paraId="30D0DC96" w14:textId="77777777" w:rsidR="00425821" w:rsidRPr="003045BB" w:rsidRDefault="00425821">
      <w:pPr>
        <w:pStyle w:val="Corpsdetexte"/>
        <w:spacing w:before="8"/>
        <w:rPr>
          <w:rFonts w:ascii="Arial Narrow" w:hAnsi="Arial Narrow"/>
          <w:sz w:val="23"/>
        </w:rPr>
      </w:pPr>
    </w:p>
    <w:p w14:paraId="57AB377D" w14:textId="77777777" w:rsidR="00425821" w:rsidRPr="003045BB" w:rsidRDefault="00121F29" w:rsidP="003045BB">
      <w:pPr>
        <w:pStyle w:val="Titre2"/>
      </w:pPr>
      <w:bookmarkStart w:id="6" w:name="III.1_Questions_évaluatives"/>
      <w:bookmarkStart w:id="7" w:name="_Toc77016517"/>
      <w:bookmarkEnd w:id="6"/>
      <w:r w:rsidRPr="003045BB">
        <w:t>Questions évaluatives</w:t>
      </w:r>
      <w:bookmarkEnd w:id="7"/>
    </w:p>
    <w:p w14:paraId="5E7C9DCF" w14:textId="77777777" w:rsidR="00425821" w:rsidRPr="003045BB" w:rsidRDefault="00425821">
      <w:pPr>
        <w:pStyle w:val="Corpsdetexte"/>
        <w:spacing w:before="1"/>
        <w:rPr>
          <w:rFonts w:ascii="Arial Narrow" w:hAnsi="Arial Narrow"/>
          <w:b/>
          <w:sz w:val="25"/>
        </w:rPr>
      </w:pPr>
    </w:p>
    <w:p w14:paraId="6DBF0183" w14:textId="77777777" w:rsidR="00425821" w:rsidRPr="003045BB" w:rsidRDefault="00121F29">
      <w:pPr>
        <w:pStyle w:val="Titre3"/>
        <w:numPr>
          <w:ilvl w:val="0"/>
          <w:numId w:val="5"/>
        </w:numPr>
        <w:tabs>
          <w:tab w:val="left" w:pos="620"/>
        </w:tabs>
        <w:rPr>
          <w:rFonts w:ascii="Arial Narrow" w:hAnsi="Arial Narrow"/>
          <w:i w:val="0"/>
        </w:rPr>
      </w:pPr>
      <w:bookmarkStart w:id="8" w:name="_Toc77016518"/>
      <w:r w:rsidRPr="003045BB">
        <w:rPr>
          <w:rFonts w:ascii="Arial Narrow" w:hAnsi="Arial Narrow"/>
          <w:i w:val="0"/>
          <w:w w:val="95"/>
        </w:rPr>
        <w:t>Pertinence</w:t>
      </w:r>
      <w:bookmarkEnd w:id="8"/>
    </w:p>
    <w:p w14:paraId="53A9ED55" w14:textId="77777777" w:rsidR="00425821" w:rsidRPr="003045BB" w:rsidRDefault="00121F29">
      <w:pPr>
        <w:pStyle w:val="Corpsdetexte"/>
        <w:spacing w:before="15" w:line="254" w:lineRule="auto"/>
        <w:ind w:left="120" w:right="126"/>
        <w:jc w:val="both"/>
        <w:rPr>
          <w:rFonts w:ascii="Arial Narrow" w:hAnsi="Arial Narrow"/>
        </w:rPr>
      </w:pPr>
      <w:r w:rsidRPr="003045BB">
        <w:rPr>
          <w:rFonts w:ascii="Arial Narrow" w:hAnsi="Arial Narrow"/>
          <w:w w:val="95"/>
        </w:rPr>
        <w:t>Il s’agira d’apprécier d’une part le bien-fondé de l’action conduite au regard des objectifs et des</w:t>
      </w:r>
      <w:r w:rsidRPr="003045BB">
        <w:rPr>
          <w:rFonts w:ascii="Arial Narrow" w:hAnsi="Arial Narrow"/>
          <w:spacing w:val="1"/>
          <w:w w:val="95"/>
        </w:rPr>
        <w:t xml:space="preserve"> </w:t>
      </w:r>
      <w:r w:rsidRPr="003045BB">
        <w:rPr>
          <w:rFonts w:ascii="Arial Narrow" w:hAnsi="Arial Narrow"/>
          <w:spacing w:val="-1"/>
          <w:w w:val="95"/>
        </w:rPr>
        <w:t>enjeux</w:t>
      </w:r>
      <w:r w:rsidRPr="003045BB">
        <w:rPr>
          <w:rFonts w:ascii="Arial Narrow" w:hAnsi="Arial Narrow"/>
          <w:spacing w:val="-11"/>
          <w:w w:val="95"/>
        </w:rPr>
        <w:t xml:space="preserve"> </w:t>
      </w:r>
      <w:r w:rsidRPr="003045BB">
        <w:rPr>
          <w:rFonts w:ascii="Arial Narrow" w:hAnsi="Arial Narrow"/>
          <w:spacing w:val="-1"/>
          <w:w w:val="95"/>
        </w:rPr>
        <w:t>déterminés</w:t>
      </w:r>
      <w:r w:rsidRPr="003045BB">
        <w:rPr>
          <w:rFonts w:ascii="Arial Narrow" w:hAnsi="Arial Narrow"/>
          <w:spacing w:val="-10"/>
          <w:w w:val="95"/>
        </w:rPr>
        <w:t xml:space="preserve"> </w:t>
      </w:r>
      <w:r w:rsidRPr="003045BB">
        <w:rPr>
          <w:rFonts w:ascii="Arial Narrow" w:hAnsi="Arial Narrow"/>
          <w:w w:val="95"/>
        </w:rPr>
        <w:t>au</w:t>
      </w:r>
      <w:r w:rsidRPr="003045BB">
        <w:rPr>
          <w:rFonts w:ascii="Arial Narrow" w:hAnsi="Arial Narrow"/>
          <w:spacing w:val="-11"/>
          <w:w w:val="95"/>
        </w:rPr>
        <w:t xml:space="preserve"> </w:t>
      </w:r>
      <w:r w:rsidRPr="003045BB">
        <w:rPr>
          <w:rFonts w:ascii="Arial Narrow" w:hAnsi="Arial Narrow"/>
          <w:w w:val="95"/>
        </w:rPr>
        <w:t>départ.</w:t>
      </w:r>
      <w:r w:rsidRPr="003045BB">
        <w:rPr>
          <w:rFonts w:ascii="Arial Narrow" w:hAnsi="Arial Narrow"/>
          <w:spacing w:val="-10"/>
          <w:w w:val="95"/>
        </w:rPr>
        <w:t xml:space="preserve"> </w:t>
      </w:r>
      <w:r w:rsidRPr="003045BB">
        <w:rPr>
          <w:rFonts w:ascii="Arial Narrow" w:hAnsi="Arial Narrow"/>
          <w:w w:val="95"/>
        </w:rPr>
        <w:t>Et</w:t>
      </w:r>
      <w:r w:rsidRPr="003045BB">
        <w:rPr>
          <w:rFonts w:ascii="Arial Narrow" w:hAnsi="Arial Narrow"/>
          <w:spacing w:val="-11"/>
          <w:w w:val="95"/>
        </w:rPr>
        <w:t xml:space="preserve"> </w:t>
      </w:r>
      <w:r w:rsidRPr="003045BB">
        <w:rPr>
          <w:rFonts w:ascii="Arial Narrow" w:hAnsi="Arial Narrow"/>
          <w:w w:val="95"/>
        </w:rPr>
        <w:t>d’apprécier,</w:t>
      </w:r>
      <w:r w:rsidRPr="003045BB">
        <w:rPr>
          <w:rFonts w:ascii="Arial Narrow" w:hAnsi="Arial Narrow"/>
          <w:spacing w:val="-12"/>
          <w:w w:val="95"/>
        </w:rPr>
        <w:t xml:space="preserve"> </w:t>
      </w:r>
      <w:r w:rsidRPr="003045BB">
        <w:rPr>
          <w:rFonts w:ascii="Arial Narrow" w:hAnsi="Arial Narrow"/>
          <w:w w:val="95"/>
        </w:rPr>
        <w:t>d’autre</w:t>
      </w:r>
      <w:r w:rsidRPr="003045BB">
        <w:rPr>
          <w:rFonts w:ascii="Arial Narrow" w:hAnsi="Arial Narrow"/>
          <w:spacing w:val="-10"/>
          <w:w w:val="95"/>
        </w:rPr>
        <w:t xml:space="preserve"> </w:t>
      </w:r>
      <w:r w:rsidRPr="003045BB">
        <w:rPr>
          <w:rFonts w:ascii="Arial Narrow" w:hAnsi="Arial Narrow"/>
          <w:w w:val="95"/>
        </w:rPr>
        <w:t>part,</w:t>
      </w:r>
      <w:r w:rsidRPr="003045BB">
        <w:rPr>
          <w:rFonts w:ascii="Arial Narrow" w:hAnsi="Arial Narrow"/>
          <w:spacing w:val="-12"/>
          <w:w w:val="95"/>
        </w:rPr>
        <w:t xml:space="preserve"> </w:t>
      </w:r>
      <w:r w:rsidRPr="003045BB">
        <w:rPr>
          <w:rFonts w:ascii="Arial Narrow" w:hAnsi="Arial Narrow"/>
          <w:w w:val="95"/>
        </w:rPr>
        <w:t>comment</w:t>
      </w:r>
      <w:r w:rsidRPr="003045BB">
        <w:rPr>
          <w:rFonts w:ascii="Arial Narrow" w:hAnsi="Arial Narrow"/>
          <w:spacing w:val="-11"/>
          <w:w w:val="95"/>
        </w:rPr>
        <w:t xml:space="preserve"> </w:t>
      </w:r>
      <w:r w:rsidRPr="003045BB">
        <w:rPr>
          <w:rFonts w:ascii="Arial Narrow" w:hAnsi="Arial Narrow"/>
          <w:w w:val="95"/>
        </w:rPr>
        <w:t>ce</w:t>
      </w:r>
      <w:r w:rsidRPr="003045BB">
        <w:rPr>
          <w:rFonts w:ascii="Arial Narrow" w:hAnsi="Arial Narrow"/>
          <w:spacing w:val="-10"/>
          <w:w w:val="95"/>
        </w:rPr>
        <w:t xml:space="preserve"> </w:t>
      </w:r>
      <w:r w:rsidRPr="003045BB">
        <w:rPr>
          <w:rFonts w:ascii="Arial Narrow" w:hAnsi="Arial Narrow"/>
          <w:w w:val="95"/>
        </w:rPr>
        <w:t>bien</w:t>
      </w:r>
      <w:r w:rsidRPr="003045BB">
        <w:rPr>
          <w:rFonts w:ascii="Arial Narrow" w:hAnsi="Arial Narrow"/>
          <w:spacing w:val="-11"/>
          <w:w w:val="95"/>
        </w:rPr>
        <w:t xml:space="preserve"> </w:t>
      </w:r>
      <w:r w:rsidRPr="003045BB">
        <w:rPr>
          <w:rFonts w:ascii="Arial Narrow" w:hAnsi="Arial Narrow"/>
          <w:w w:val="95"/>
        </w:rPr>
        <w:t>fondé</w:t>
      </w:r>
      <w:r w:rsidRPr="003045BB">
        <w:rPr>
          <w:rFonts w:ascii="Arial Narrow" w:hAnsi="Arial Narrow"/>
          <w:spacing w:val="-10"/>
          <w:w w:val="95"/>
        </w:rPr>
        <w:t xml:space="preserve"> </w:t>
      </w:r>
      <w:r w:rsidRPr="003045BB">
        <w:rPr>
          <w:rFonts w:ascii="Arial Narrow" w:hAnsi="Arial Narrow"/>
          <w:w w:val="95"/>
        </w:rPr>
        <w:t>a</w:t>
      </w:r>
      <w:r w:rsidRPr="003045BB">
        <w:rPr>
          <w:rFonts w:ascii="Arial Narrow" w:hAnsi="Arial Narrow"/>
          <w:spacing w:val="-10"/>
          <w:w w:val="95"/>
        </w:rPr>
        <w:t xml:space="preserve"> </w:t>
      </w:r>
      <w:r w:rsidRPr="003045BB">
        <w:rPr>
          <w:rFonts w:ascii="Arial Narrow" w:hAnsi="Arial Narrow"/>
          <w:w w:val="95"/>
        </w:rPr>
        <w:t>évolué</w:t>
      </w:r>
      <w:r w:rsidRPr="003045BB">
        <w:rPr>
          <w:rFonts w:ascii="Arial Narrow" w:hAnsi="Arial Narrow"/>
          <w:spacing w:val="-10"/>
          <w:w w:val="95"/>
        </w:rPr>
        <w:t xml:space="preserve"> </w:t>
      </w:r>
      <w:r w:rsidRPr="003045BB">
        <w:rPr>
          <w:rFonts w:ascii="Arial Narrow" w:hAnsi="Arial Narrow"/>
          <w:w w:val="95"/>
        </w:rPr>
        <w:t>au</w:t>
      </w:r>
      <w:r w:rsidRPr="003045BB">
        <w:rPr>
          <w:rFonts w:ascii="Arial Narrow" w:hAnsi="Arial Narrow"/>
          <w:spacing w:val="-11"/>
          <w:w w:val="95"/>
        </w:rPr>
        <w:t xml:space="preserve"> </w:t>
      </w:r>
      <w:r w:rsidRPr="003045BB">
        <w:rPr>
          <w:rFonts w:ascii="Arial Narrow" w:hAnsi="Arial Narrow"/>
          <w:w w:val="95"/>
        </w:rPr>
        <w:t>cours</w:t>
      </w:r>
      <w:r w:rsidRPr="003045BB">
        <w:rPr>
          <w:rFonts w:ascii="Arial Narrow" w:hAnsi="Arial Narrow"/>
          <w:spacing w:val="-55"/>
          <w:w w:val="95"/>
        </w:rPr>
        <w:t xml:space="preserve"> </w:t>
      </w:r>
      <w:r w:rsidRPr="003045BB">
        <w:rPr>
          <w:rFonts w:ascii="Arial Narrow" w:hAnsi="Arial Narrow"/>
        </w:rPr>
        <w:t>du</w:t>
      </w:r>
      <w:r w:rsidRPr="003045BB">
        <w:rPr>
          <w:rFonts w:ascii="Arial Narrow" w:hAnsi="Arial Narrow"/>
          <w:spacing w:val="-13"/>
        </w:rPr>
        <w:t xml:space="preserve"> </w:t>
      </w:r>
      <w:r w:rsidRPr="003045BB">
        <w:rPr>
          <w:rFonts w:ascii="Arial Narrow" w:hAnsi="Arial Narrow"/>
        </w:rPr>
        <w:t>temps.</w:t>
      </w:r>
    </w:p>
    <w:p w14:paraId="3902C1B4" w14:textId="77777777" w:rsidR="00425821" w:rsidRPr="003045BB" w:rsidRDefault="00425821">
      <w:pPr>
        <w:pStyle w:val="Corpsdetexte"/>
        <w:spacing w:before="7"/>
        <w:rPr>
          <w:rFonts w:ascii="Arial Narrow" w:hAnsi="Arial Narrow"/>
          <w:sz w:val="23"/>
        </w:rPr>
      </w:pPr>
    </w:p>
    <w:p w14:paraId="39CDD87A" w14:textId="77777777" w:rsidR="00425821" w:rsidRPr="003045BB" w:rsidRDefault="00121F29">
      <w:pPr>
        <w:pStyle w:val="Corpsdetexte"/>
        <w:ind w:left="120"/>
        <w:rPr>
          <w:rFonts w:ascii="Arial Narrow" w:hAnsi="Arial Narrow"/>
        </w:rPr>
      </w:pPr>
      <w:r w:rsidRPr="003045BB">
        <w:rPr>
          <w:rFonts w:ascii="Arial Narrow" w:hAnsi="Arial Narrow"/>
          <w:w w:val="90"/>
        </w:rPr>
        <w:t>Dans</w:t>
      </w:r>
      <w:r w:rsidRPr="003045BB">
        <w:rPr>
          <w:rFonts w:ascii="Arial Narrow" w:hAnsi="Arial Narrow"/>
          <w:spacing w:val="-2"/>
          <w:w w:val="90"/>
        </w:rPr>
        <w:t xml:space="preserve"> </w:t>
      </w:r>
      <w:r w:rsidRPr="003045BB">
        <w:rPr>
          <w:rFonts w:ascii="Arial Narrow" w:hAnsi="Arial Narrow"/>
          <w:w w:val="90"/>
        </w:rPr>
        <w:t>ce</w:t>
      </w:r>
      <w:r w:rsidRPr="003045BB">
        <w:rPr>
          <w:rFonts w:ascii="Arial Narrow" w:hAnsi="Arial Narrow"/>
          <w:spacing w:val="-1"/>
          <w:w w:val="90"/>
        </w:rPr>
        <w:t xml:space="preserve"> </w:t>
      </w:r>
      <w:r w:rsidRPr="003045BB">
        <w:rPr>
          <w:rFonts w:ascii="Arial Narrow" w:hAnsi="Arial Narrow"/>
          <w:w w:val="90"/>
        </w:rPr>
        <w:t>cadre,</w:t>
      </w:r>
      <w:r w:rsidRPr="003045BB">
        <w:rPr>
          <w:rFonts w:ascii="Arial Narrow" w:hAnsi="Arial Narrow"/>
          <w:spacing w:val="-2"/>
          <w:w w:val="90"/>
        </w:rPr>
        <w:t xml:space="preserve"> </w:t>
      </w:r>
      <w:r w:rsidRPr="003045BB">
        <w:rPr>
          <w:rFonts w:ascii="Arial Narrow" w:hAnsi="Arial Narrow"/>
          <w:w w:val="90"/>
        </w:rPr>
        <w:t>sera examinée</w:t>
      </w:r>
      <w:r w:rsidRPr="003045BB">
        <w:rPr>
          <w:rFonts w:ascii="Arial Narrow" w:hAnsi="Arial Narrow"/>
          <w:spacing w:val="-2"/>
          <w:w w:val="90"/>
        </w:rPr>
        <w:t xml:space="preserve"> </w:t>
      </w:r>
      <w:r w:rsidRPr="003045BB">
        <w:rPr>
          <w:rFonts w:ascii="Arial Narrow" w:hAnsi="Arial Narrow"/>
          <w:w w:val="90"/>
        </w:rPr>
        <w:t>de</w:t>
      </w:r>
      <w:r w:rsidRPr="003045BB">
        <w:rPr>
          <w:rFonts w:ascii="Arial Narrow" w:hAnsi="Arial Narrow"/>
          <w:spacing w:val="-1"/>
          <w:w w:val="90"/>
        </w:rPr>
        <w:t xml:space="preserve"> </w:t>
      </w:r>
      <w:r w:rsidRPr="003045BB">
        <w:rPr>
          <w:rFonts w:ascii="Arial Narrow" w:hAnsi="Arial Narrow"/>
          <w:w w:val="90"/>
        </w:rPr>
        <w:t>manière</w:t>
      </w:r>
      <w:r w:rsidRPr="003045BB">
        <w:rPr>
          <w:rFonts w:ascii="Arial Narrow" w:hAnsi="Arial Narrow"/>
          <w:spacing w:val="-1"/>
          <w:w w:val="90"/>
        </w:rPr>
        <w:t xml:space="preserve"> </w:t>
      </w:r>
      <w:r w:rsidRPr="003045BB">
        <w:rPr>
          <w:rFonts w:ascii="Arial Narrow" w:hAnsi="Arial Narrow"/>
          <w:w w:val="90"/>
        </w:rPr>
        <w:t>systématique</w:t>
      </w:r>
      <w:r w:rsidRPr="003045BB">
        <w:rPr>
          <w:rFonts w:ascii="Arial Narrow" w:hAnsi="Arial Narrow"/>
          <w:spacing w:val="-1"/>
          <w:w w:val="90"/>
        </w:rPr>
        <w:t xml:space="preserve"> </w:t>
      </w:r>
      <w:r w:rsidRPr="003045BB">
        <w:rPr>
          <w:rFonts w:ascii="Arial Narrow" w:hAnsi="Arial Narrow"/>
          <w:w w:val="90"/>
        </w:rPr>
        <w:t>la correspondance</w:t>
      </w:r>
      <w:r w:rsidRPr="003045BB">
        <w:rPr>
          <w:rFonts w:ascii="Arial Narrow" w:hAnsi="Arial Narrow"/>
          <w:spacing w:val="-2"/>
          <w:w w:val="90"/>
        </w:rPr>
        <w:t xml:space="preserve"> </w:t>
      </w:r>
      <w:r w:rsidRPr="003045BB">
        <w:rPr>
          <w:rFonts w:ascii="Arial Narrow" w:hAnsi="Arial Narrow"/>
          <w:w w:val="90"/>
        </w:rPr>
        <w:t>du</w:t>
      </w:r>
      <w:r w:rsidRPr="003045BB">
        <w:rPr>
          <w:rFonts w:ascii="Arial Narrow" w:hAnsi="Arial Narrow"/>
          <w:spacing w:val="-1"/>
          <w:w w:val="90"/>
        </w:rPr>
        <w:t xml:space="preserve"> </w:t>
      </w:r>
      <w:r w:rsidRPr="003045BB">
        <w:rPr>
          <w:rFonts w:ascii="Arial Narrow" w:hAnsi="Arial Narrow"/>
          <w:w w:val="90"/>
        </w:rPr>
        <w:t>projet</w:t>
      </w:r>
      <w:r w:rsidRPr="003045BB">
        <w:rPr>
          <w:rFonts w:ascii="Arial Narrow" w:hAnsi="Arial Narrow"/>
          <w:spacing w:val="-1"/>
          <w:w w:val="90"/>
        </w:rPr>
        <w:t xml:space="preserve"> </w:t>
      </w:r>
      <w:r w:rsidRPr="003045BB">
        <w:rPr>
          <w:rFonts w:ascii="Arial Narrow" w:hAnsi="Arial Narrow"/>
          <w:w w:val="90"/>
        </w:rPr>
        <w:t>avec</w:t>
      </w:r>
      <w:r w:rsidRPr="003045BB">
        <w:rPr>
          <w:rFonts w:ascii="Arial Narrow" w:hAnsi="Arial Narrow"/>
          <w:spacing w:val="-15"/>
          <w:w w:val="90"/>
        </w:rPr>
        <w:t xml:space="preserve"> </w:t>
      </w:r>
      <w:r w:rsidRPr="003045BB">
        <w:rPr>
          <w:rFonts w:ascii="Arial Narrow" w:hAnsi="Arial Narrow"/>
          <w:w w:val="90"/>
        </w:rPr>
        <w:t>:</w:t>
      </w:r>
    </w:p>
    <w:p w14:paraId="28F6A21A" w14:textId="77777777" w:rsidR="00425821" w:rsidRPr="003045BB" w:rsidRDefault="00121F29">
      <w:pPr>
        <w:pStyle w:val="Paragraphedeliste"/>
        <w:numPr>
          <w:ilvl w:val="1"/>
          <w:numId w:val="5"/>
        </w:numPr>
        <w:tabs>
          <w:tab w:val="left" w:pos="827"/>
          <w:tab w:val="left" w:pos="828"/>
        </w:tabs>
        <w:spacing w:before="47"/>
        <w:ind w:left="828"/>
        <w:rPr>
          <w:rFonts w:ascii="Arial Narrow" w:hAnsi="Arial Narrow"/>
        </w:rPr>
      </w:pPr>
      <w:r w:rsidRPr="003045BB">
        <w:rPr>
          <w:rFonts w:ascii="Arial Narrow" w:hAnsi="Arial Narrow"/>
          <w:w w:val="90"/>
        </w:rPr>
        <w:t>Les</w:t>
      </w:r>
      <w:r w:rsidRPr="003045BB">
        <w:rPr>
          <w:rFonts w:ascii="Arial Narrow" w:hAnsi="Arial Narrow"/>
          <w:spacing w:val="-5"/>
          <w:w w:val="90"/>
        </w:rPr>
        <w:t xml:space="preserve"> </w:t>
      </w:r>
      <w:r w:rsidRPr="003045BB">
        <w:rPr>
          <w:rFonts w:ascii="Arial Narrow" w:hAnsi="Arial Narrow"/>
          <w:w w:val="90"/>
        </w:rPr>
        <w:t>besoins</w:t>
      </w:r>
      <w:r w:rsidRPr="003045BB">
        <w:rPr>
          <w:rFonts w:ascii="Arial Narrow" w:hAnsi="Arial Narrow"/>
          <w:spacing w:val="-4"/>
          <w:w w:val="90"/>
        </w:rPr>
        <w:t xml:space="preserve"> </w:t>
      </w:r>
      <w:r w:rsidRPr="003045BB">
        <w:rPr>
          <w:rFonts w:ascii="Arial Narrow" w:hAnsi="Arial Narrow"/>
          <w:w w:val="90"/>
        </w:rPr>
        <w:t>et</w:t>
      </w:r>
      <w:r w:rsidRPr="003045BB">
        <w:rPr>
          <w:rFonts w:ascii="Arial Narrow" w:hAnsi="Arial Narrow"/>
          <w:spacing w:val="-4"/>
          <w:w w:val="90"/>
        </w:rPr>
        <w:t xml:space="preserve"> </w:t>
      </w:r>
      <w:r w:rsidRPr="003045BB">
        <w:rPr>
          <w:rFonts w:ascii="Arial Narrow" w:hAnsi="Arial Narrow"/>
          <w:w w:val="90"/>
        </w:rPr>
        <w:t>les</w:t>
      </w:r>
      <w:r w:rsidRPr="003045BB">
        <w:rPr>
          <w:rFonts w:ascii="Arial Narrow" w:hAnsi="Arial Narrow"/>
          <w:spacing w:val="-5"/>
          <w:w w:val="90"/>
        </w:rPr>
        <w:t xml:space="preserve"> </w:t>
      </w:r>
      <w:r w:rsidRPr="003045BB">
        <w:rPr>
          <w:rFonts w:ascii="Arial Narrow" w:hAnsi="Arial Narrow"/>
          <w:w w:val="90"/>
        </w:rPr>
        <w:t>orientations</w:t>
      </w:r>
      <w:r w:rsidRPr="003045BB">
        <w:rPr>
          <w:rFonts w:ascii="Arial Narrow" w:hAnsi="Arial Narrow"/>
          <w:spacing w:val="-4"/>
          <w:w w:val="90"/>
        </w:rPr>
        <w:t xml:space="preserve"> </w:t>
      </w:r>
      <w:r w:rsidRPr="003045BB">
        <w:rPr>
          <w:rFonts w:ascii="Arial Narrow" w:hAnsi="Arial Narrow"/>
          <w:w w:val="90"/>
        </w:rPr>
        <w:t>nationales</w:t>
      </w:r>
      <w:r w:rsidRPr="003045BB">
        <w:rPr>
          <w:rFonts w:ascii="Arial Narrow" w:hAnsi="Arial Narrow"/>
          <w:spacing w:val="-4"/>
          <w:w w:val="90"/>
        </w:rPr>
        <w:t xml:space="preserve"> </w:t>
      </w:r>
      <w:r w:rsidRPr="003045BB">
        <w:rPr>
          <w:rFonts w:ascii="Arial Narrow" w:hAnsi="Arial Narrow"/>
          <w:w w:val="90"/>
        </w:rPr>
        <w:t>des</w:t>
      </w:r>
      <w:r w:rsidRPr="003045BB">
        <w:rPr>
          <w:rFonts w:ascii="Arial Narrow" w:hAnsi="Arial Narrow"/>
          <w:spacing w:val="-5"/>
          <w:w w:val="90"/>
        </w:rPr>
        <w:t xml:space="preserve"> </w:t>
      </w:r>
      <w:r w:rsidRPr="003045BB">
        <w:rPr>
          <w:rFonts w:ascii="Arial Narrow" w:hAnsi="Arial Narrow"/>
          <w:w w:val="90"/>
        </w:rPr>
        <w:t>pays</w:t>
      </w:r>
      <w:r w:rsidRPr="003045BB">
        <w:rPr>
          <w:rFonts w:ascii="Arial Narrow" w:hAnsi="Arial Narrow"/>
          <w:spacing w:val="-4"/>
          <w:w w:val="90"/>
        </w:rPr>
        <w:t xml:space="preserve"> </w:t>
      </w:r>
      <w:r w:rsidRPr="003045BB">
        <w:rPr>
          <w:rFonts w:ascii="Arial Narrow" w:hAnsi="Arial Narrow"/>
          <w:w w:val="90"/>
        </w:rPr>
        <w:t>concernés</w:t>
      </w:r>
      <w:r w:rsidRPr="003045BB">
        <w:rPr>
          <w:rFonts w:ascii="Arial Narrow" w:hAnsi="Arial Narrow"/>
          <w:spacing w:val="-6"/>
          <w:w w:val="90"/>
        </w:rPr>
        <w:t xml:space="preserve"> </w:t>
      </w:r>
      <w:r w:rsidRPr="003045BB">
        <w:rPr>
          <w:rFonts w:ascii="Arial Narrow" w:hAnsi="Arial Narrow"/>
          <w:w w:val="90"/>
        </w:rPr>
        <w:t>;</w:t>
      </w:r>
    </w:p>
    <w:p w14:paraId="18B59ADC" w14:textId="77777777" w:rsidR="00425821" w:rsidRPr="003045BB" w:rsidRDefault="00121F29">
      <w:pPr>
        <w:pStyle w:val="Paragraphedeliste"/>
        <w:numPr>
          <w:ilvl w:val="1"/>
          <w:numId w:val="5"/>
        </w:numPr>
        <w:tabs>
          <w:tab w:val="left" w:pos="827"/>
          <w:tab w:val="left" w:pos="828"/>
        </w:tabs>
        <w:spacing w:before="46"/>
        <w:ind w:left="828"/>
        <w:rPr>
          <w:rFonts w:ascii="Arial Narrow" w:hAnsi="Arial Narrow"/>
        </w:rPr>
      </w:pPr>
      <w:r w:rsidRPr="003045BB">
        <w:rPr>
          <w:rFonts w:ascii="Arial Narrow" w:hAnsi="Arial Narrow"/>
          <w:w w:val="90"/>
        </w:rPr>
        <w:lastRenderedPageBreak/>
        <w:t>Les</w:t>
      </w:r>
      <w:r w:rsidRPr="003045BB">
        <w:rPr>
          <w:rFonts w:ascii="Arial Narrow" w:hAnsi="Arial Narrow"/>
          <w:spacing w:val="-4"/>
          <w:w w:val="90"/>
        </w:rPr>
        <w:t xml:space="preserve"> </w:t>
      </w:r>
      <w:r w:rsidRPr="003045BB">
        <w:rPr>
          <w:rFonts w:ascii="Arial Narrow" w:hAnsi="Arial Narrow"/>
          <w:w w:val="90"/>
        </w:rPr>
        <w:t>besoins</w:t>
      </w:r>
      <w:r w:rsidRPr="003045BB">
        <w:rPr>
          <w:rFonts w:ascii="Arial Narrow" w:hAnsi="Arial Narrow"/>
          <w:spacing w:val="-3"/>
          <w:w w:val="90"/>
        </w:rPr>
        <w:t xml:space="preserve"> </w:t>
      </w:r>
      <w:r w:rsidRPr="003045BB">
        <w:rPr>
          <w:rFonts w:ascii="Arial Narrow" w:hAnsi="Arial Narrow"/>
          <w:w w:val="90"/>
        </w:rPr>
        <w:t>et</w:t>
      </w:r>
      <w:r w:rsidRPr="003045BB">
        <w:rPr>
          <w:rFonts w:ascii="Arial Narrow" w:hAnsi="Arial Narrow"/>
          <w:spacing w:val="-4"/>
          <w:w w:val="90"/>
        </w:rPr>
        <w:t xml:space="preserve"> </w:t>
      </w:r>
      <w:r w:rsidRPr="003045BB">
        <w:rPr>
          <w:rFonts w:ascii="Arial Narrow" w:hAnsi="Arial Narrow"/>
          <w:w w:val="90"/>
        </w:rPr>
        <w:t>attentes</w:t>
      </w:r>
      <w:r w:rsidRPr="003045BB">
        <w:rPr>
          <w:rFonts w:ascii="Arial Narrow" w:hAnsi="Arial Narrow"/>
          <w:spacing w:val="-3"/>
          <w:w w:val="90"/>
        </w:rPr>
        <w:t xml:space="preserve"> </w:t>
      </w:r>
      <w:r w:rsidRPr="003045BB">
        <w:rPr>
          <w:rFonts w:ascii="Arial Narrow" w:hAnsi="Arial Narrow"/>
          <w:w w:val="90"/>
        </w:rPr>
        <w:t>des</w:t>
      </w:r>
      <w:r w:rsidRPr="003045BB">
        <w:rPr>
          <w:rFonts w:ascii="Arial Narrow" w:hAnsi="Arial Narrow"/>
          <w:spacing w:val="-4"/>
          <w:w w:val="90"/>
        </w:rPr>
        <w:t xml:space="preserve"> </w:t>
      </w:r>
      <w:r w:rsidRPr="003045BB">
        <w:rPr>
          <w:rFonts w:ascii="Arial Narrow" w:hAnsi="Arial Narrow"/>
          <w:w w:val="90"/>
        </w:rPr>
        <w:t>bénéficiaires</w:t>
      </w:r>
      <w:r w:rsidRPr="003045BB">
        <w:rPr>
          <w:rFonts w:ascii="Arial Narrow" w:hAnsi="Arial Narrow"/>
          <w:spacing w:val="-5"/>
          <w:w w:val="90"/>
        </w:rPr>
        <w:t xml:space="preserve"> </w:t>
      </w:r>
      <w:r w:rsidRPr="003045BB">
        <w:rPr>
          <w:rFonts w:ascii="Arial Narrow" w:hAnsi="Arial Narrow"/>
          <w:w w:val="90"/>
        </w:rPr>
        <w:t>;</w:t>
      </w:r>
    </w:p>
    <w:p w14:paraId="0A02B47B" w14:textId="77777777" w:rsidR="00425821" w:rsidRPr="003045BB" w:rsidRDefault="00121F29">
      <w:pPr>
        <w:pStyle w:val="Paragraphedeliste"/>
        <w:numPr>
          <w:ilvl w:val="1"/>
          <w:numId w:val="5"/>
        </w:numPr>
        <w:tabs>
          <w:tab w:val="left" w:pos="827"/>
          <w:tab w:val="left" w:pos="828"/>
        </w:tabs>
        <w:spacing w:before="46" w:line="254" w:lineRule="auto"/>
        <w:ind w:right="137" w:hanging="360"/>
        <w:rPr>
          <w:rFonts w:ascii="Arial Narrow" w:hAnsi="Arial Narrow"/>
        </w:rPr>
      </w:pPr>
      <w:r w:rsidRPr="003045BB">
        <w:rPr>
          <w:rFonts w:ascii="Arial Narrow" w:hAnsi="Arial Narrow"/>
          <w:w w:val="95"/>
        </w:rPr>
        <w:t>Les</w:t>
      </w:r>
      <w:r w:rsidRPr="003045BB">
        <w:rPr>
          <w:rFonts w:ascii="Arial Narrow" w:hAnsi="Arial Narrow"/>
          <w:spacing w:val="39"/>
          <w:w w:val="95"/>
        </w:rPr>
        <w:t xml:space="preserve"> </w:t>
      </w:r>
      <w:r w:rsidRPr="003045BB">
        <w:rPr>
          <w:rFonts w:ascii="Arial Narrow" w:hAnsi="Arial Narrow"/>
          <w:w w:val="95"/>
        </w:rPr>
        <w:t>stratégies</w:t>
      </w:r>
      <w:r w:rsidRPr="003045BB">
        <w:rPr>
          <w:rFonts w:ascii="Arial Narrow" w:hAnsi="Arial Narrow"/>
          <w:spacing w:val="39"/>
          <w:w w:val="95"/>
        </w:rPr>
        <w:t xml:space="preserve"> </w:t>
      </w:r>
      <w:r w:rsidRPr="003045BB">
        <w:rPr>
          <w:rFonts w:ascii="Arial Narrow" w:hAnsi="Arial Narrow"/>
          <w:w w:val="95"/>
        </w:rPr>
        <w:t>et</w:t>
      </w:r>
      <w:r w:rsidRPr="003045BB">
        <w:rPr>
          <w:rFonts w:ascii="Arial Narrow" w:hAnsi="Arial Narrow"/>
          <w:spacing w:val="39"/>
          <w:w w:val="95"/>
        </w:rPr>
        <w:t xml:space="preserve"> </w:t>
      </w:r>
      <w:r w:rsidRPr="003045BB">
        <w:rPr>
          <w:rFonts w:ascii="Arial Narrow" w:hAnsi="Arial Narrow"/>
          <w:w w:val="95"/>
        </w:rPr>
        <w:t>interventions</w:t>
      </w:r>
      <w:r w:rsidRPr="003045BB">
        <w:rPr>
          <w:rFonts w:ascii="Arial Narrow" w:hAnsi="Arial Narrow"/>
          <w:spacing w:val="39"/>
          <w:w w:val="95"/>
        </w:rPr>
        <w:t xml:space="preserve"> </w:t>
      </w:r>
      <w:r w:rsidRPr="003045BB">
        <w:rPr>
          <w:rFonts w:ascii="Arial Narrow" w:hAnsi="Arial Narrow"/>
          <w:w w:val="95"/>
        </w:rPr>
        <w:t>des</w:t>
      </w:r>
      <w:r w:rsidRPr="003045BB">
        <w:rPr>
          <w:rFonts w:ascii="Arial Narrow" w:hAnsi="Arial Narrow"/>
          <w:spacing w:val="40"/>
          <w:w w:val="95"/>
        </w:rPr>
        <w:t xml:space="preserve"> </w:t>
      </w:r>
      <w:r w:rsidRPr="003045BB">
        <w:rPr>
          <w:rFonts w:ascii="Arial Narrow" w:hAnsi="Arial Narrow"/>
          <w:w w:val="95"/>
        </w:rPr>
        <w:t>autres</w:t>
      </w:r>
      <w:r w:rsidRPr="003045BB">
        <w:rPr>
          <w:rFonts w:ascii="Arial Narrow" w:hAnsi="Arial Narrow"/>
          <w:spacing w:val="39"/>
          <w:w w:val="95"/>
        </w:rPr>
        <w:t xml:space="preserve"> </w:t>
      </w:r>
      <w:r w:rsidRPr="003045BB">
        <w:rPr>
          <w:rFonts w:ascii="Arial Narrow" w:hAnsi="Arial Narrow"/>
          <w:w w:val="95"/>
        </w:rPr>
        <w:t>parties</w:t>
      </w:r>
      <w:r w:rsidRPr="003045BB">
        <w:rPr>
          <w:rFonts w:ascii="Arial Narrow" w:hAnsi="Arial Narrow"/>
          <w:spacing w:val="39"/>
          <w:w w:val="95"/>
        </w:rPr>
        <w:t xml:space="preserve"> </w:t>
      </w:r>
      <w:r w:rsidRPr="003045BB">
        <w:rPr>
          <w:rFonts w:ascii="Arial Narrow" w:hAnsi="Arial Narrow"/>
          <w:w w:val="95"/>
        </w:rPr>
        <w:t>prenantes</w:t>
      </w:r>
      <w:r w:rsidRPr="003045BB">
        <w:rPr>
          <w:rFonts w:ascii="Arial Narrow" w:hAnsi="Arial Narrow"/>
          <w:spacing w:val="39"/>
          <w:w w:val="95"/>
        </w:rPr>
        <w:t xml:space="preserve"> </w:t>
      </w:r>
      <w:r w:rsidRPr="003045BB">
        <w:rPr>
          <w:rFonts w:ascii="Arial Narrow" w:hAnsi="Arial Narrow"/>
          <w:w w:val="95"/>
        </w:rPr>
        <w:t>(ONG,</w:t>
      </w:r>
      <w:r w:rsidRPr="003045BB">
        <w:rPr>
          <w:rFonts w:ascii="Arial Narrow" w:hAnsi="Arial Narrow"/>
          <w:spacing w:val="39"/>
          <w:w w:val="95"/>
        </w:rPr>
        <w:t xml:space="preserve"> </w:t>
      </w:r>
      <w:r w:rsidRPr="003045BB">
        <w:rPr>
          <w:rFonts w:ascii="Arial Narrow" w:hAnsi="Arial Narrow"/>
          <w:w w:val="95"/>
        </w:rPr>
        <w:t>bailleurs</w:t>
      </w:r>
      <w:r w:rsidRPr="003045BB">
        <w:rPr>
          <w:rFonts w:ascii="Arial Narrow" w:hAnsi="Arial Narrow"/>
          <w:spacing w:val="39"/>
          <w:w w:val="95"/>
        </w:rPr>
        <w:t xml:space="preserve"> </w:t>
      </w:r>
      <w:r w:rsidRPr="003045BB">
        <w:rPr>
          <w:rFonts w:ascii="Arial Narrow" w:hAnsi="Arial Narrow"/>
          <w:w w:val="95"/>
        </w:rPr>
        <w:t>de</w:t>
      </w:r>
      <w:r w:rsidRPr="003045BB">
        <w:rPr>
          <w:rFonts w:ascii="Arial Narrow" w:hAnsi="Arial Narrow"/>
          <w:spacing w:val="39"/>
          <w:w w:val="95"/>
        </w:rPr>
        <w:t xml:space="preserve"> </w:t>
      </w:r>
      <w:r w:rsidRPr="003045BB">
        <w:rPr>
          <w:rFonts w:ascii="Arial Narrow" w:hAnsi="Arial Narrow"/>
          <w:w w:val="95"/>
        </w:rPr>
        <w:t>fonds,</w:t>
      </w:r>
      <w:r w:rsidRPr="003045BB">
        <w:rPr>
          <w:rFonts w:ascii="Arial Narrow" w:hAnsi="Arial Narrow"/>
          <w:spacing w:val="-55"/>
          <w:w w:val="95"/>
        </w:rPr>
        <w:t xml:space="preserve"> </w:t>
      </w:r>
      <w:r w:rsidRPr="003045BB">
        <w:rPr>
          <w:rFonts w:ascii="Arial Narrow" w:hAnsi="Arial Narrow"/>
          <w:w w:val="90"/>
        </w:rPr>
        <w:t>collectivités</w:t>
      </w:r>
      <w:r w:rsidRPr="003045BB">
        <w:rPr>
          <w:rFonts w:ascii="Arial Narrow" w:hAnsi="Arial Narrow"/>
          <w:spacing w:val="-4"/>
          <w:w w:val="90"/>
        </w:rPr>
        <w:t xml:space="preserve"> </w:t>
      </w:r>
      <w:r w:rsidRPr="003045BB">
        <w:rPr>
          <w:rFonts w:ascii="Arial Narrow" w:hAnsi="Arial Narrow"/>
          <w:w w:val="90"/>
        </w:rPr>
        <w:t>locales,</w:t>
      </w:r>
      <w:r w:rsidRPr="003045BB">
        <w:rPr>
          <w:rFonts w:ascii="Arial Narrow" w:hAnsi="Arial Narrow"/>
          <w:spacing w:val="-4"/>
          <w:w w:val="90"/>
        </w:rPr>
        <w:t xml:space="preserve"> </w:t>
      </w:r>
      <w:r w:rsidRPr="003045BB">
        <w:rPr>
          <w:rFonts w:ascii="Arial Narrow" w:hAnsi="Arial Narrow"/>
          <w:w w:val="90"/>
        </w:rPr>
        <w:t>acteurs</w:t>
      </w:r>
      <w:r w:rsidRPr="003045BB">
        <w:rPr>
          <w:rFonts w:ascii="Arial Narrow" w:hAnsi="Arial Narrow"/>
          <w:spacing w:val="-3"/>
          <w:w w:val="90"/>
        </w:rPr>
        <w:t xml:space="preserve"> </w:t>
      </w:r>
      <w:r w:rsidRPr="003045BB">
        <w:rPr>
          <w:rFonts w:ascii="Arial Narrow" w:hAnsi="Arial Narrow"/>
          <w:w w:val="90"/>
        </w:rPr>
        <w:t>économiques</w:t>
      </w:r>
      <w:r w:rsidRPr="003045BB">
        <w:rPr>
          <w:rFonts w:ascii="Arial Narrow" w:hAnsi="Arial Narrow"/>
          <w:spacing w:val="-3"/>
          <w:w w:val="90"/>
        </w:rPr>
        <w:t xml:space="preserve"> </w:t>
      </w:r>
      <w:r w:rsidRPr="003045BB">
        <w:rPr>
          <w:rFonts w:ascii="Arial Narrow" w:hAnsi="Arial Narrow"/>
          <w:w w:val="90"/>
        </w:rPr>
        <w:t>du</w:t>
      </w:r>
      <w:r w:rsidRPr="003045BB">
        <w:rPr>
          <w:rFonts w:ascii="Arial Narrow" w:hAnsi="Arial Narrow"/>
          <w:spacing w:val="-3"/>
          <w:w w:val="90"/>
        </w:rPr>
        <w:t xml:space="preserve"> </w:t>
      </w:r>
      <w:r w:rsidRPr="003045BB">
        <w:rPr>
          <w:rFonts w:ascii="Arial Narrow" w:hAnsi="Arial Narrow"/>
          <w:w w:val="90"/>
        </w:rPr>
        <w:t>secteur</w:t>
      </w:r>
      <w:r w:rsidRPr="003045BB">
        <w:rPr>
          <w:rFonts w:ascii="Arial Narrow" w:hAnsi="Arial Narrow"/>
          <w:spacing w:val="-4"/>
          <w:w w:val="90"/>
        </w:rPr>
        <w:t xml:space="preserve"> </w:t>
      </w:r>
      <w:r w:rsidRPr="003045BB">
        <w:rPr>
          <w:rFonts w:ascii="Arial Narrow" w:hAnsi="Arial Narrow"/>
          <w:w w:val="90"/>
        </w:rPr>
        <w:t>de</w:t>
      </w:r>
      <w:r w:rsidRPr="003045BB">
        <w:rPr>
          <w:rFonts w:ascii="Arial Narrow" w:hAnsi="Arial Narrow"/>
          <w:spacing w:val="-3"/>
          <w:w w:val="90"/>
        </w:rPr>
        <w:t xml:space="preserve"> </w:t>
      </w:r>
      <w:r w:rsidRPr="003045BB">
        <w:rPr>
          <w:rFonts w:ascii="Arial Narrow" w:hAnsi="Arial Narrow"/>
          <w:w w:val="90"/>
        </w:rPr>
        <w:t>l’habitat,</w:t>
      </w:r>
      <w:r w:rsidRPr="003045BB">
        <w:rPr>
          <w:rFonts w:ascii="Arial Narrow" w:hAnsi="Arial Narrow"/>
          <w:spacing w:val="-4"/>
          <w:w w:val="90"/>
        </w:rPr>
        <w:t xml:space="preserve"> </w:t>
      </w:r>
      <w:r w:rsidRPr="003045BB">
        <w:rPr>
          <w:rFonts w:ascii="Arial Narrow" w:hAnsi="Arial Narrow"/>
          <w:w w:val="90"/>
        </w:rPr>
        <w:t>etc.).</w:t>
      </w:r>
    </w:p>
    <w:p w14:paraId="24D27BE5" w14:textId="77777777" w:rsidR="00425821" w:rsidRPr="003045BB" w:rsidRDefault="00425821">
      <w:pPr>
        <w:pStyle w:val="Corpsdetexte"/>
        <w:spacing w:before="4"/>
        <w:rPr>
          <w:rFonts w:ascii="Arial Narrow" w:hAnsi="Arial Narrow"/>
          <w:sz w:val="26"/>
          <w:highlight w:val="yellow"/>
        </w:rPr>
      </w:pPr>
    </w:p>
    <w:p w14:paraId="39E7D649" w14:textId="77777777" w:rsidR="00425821" w:rsidRPr="003045BB" w:rsidRDefault="00121F29">
      <w:pPr>
        <w:pStyle w:val="Titre3"/>
        <w:numPr>
          <w:ilvl w:val="0"/>
          <w:numId w:val="5"/>
        </w:numPr>
        <w:tabs>
          <w:tab w:val="left" w:pos="620"/>
        </w:tabs>
        <w:rPr>
          <w:rFonts w:ascii="Arial Narrow" w:hAnsi="Arial Narrow"/>
          <w:i w:val="0"/>
        </w:rPr>
      </w:pPr>
      <w:bookmarkStart w:id="9" w:name="_Toc77016519"/>
      <w:r w:rsidRPr="003045BB">
        <w:rPr>
          <w:rFonts w:ascii="Arial Narrow" w:hAnsi="Arial Narrow"/>
          <w:i w:val="0"/>
          <w:w w:val="95"/>
        </w:rPr>
        <w:t>Efficacité</w:t>
      </w:r>
      <w:bookmarkEnd w:id="9"/>
    </w:p>
    <w:p w14:paraId="0E147D0C" w14:textId="77777777" w:rsidR="00425821" w:rsidRPr="003045BB" w:rsidRDefault="00121F29" w:rsidP="00F6619A">
      <w:pPr>
        <w:pStyle w:val="Corpsdetexte"/>
        <w:spacing w:before="17" w:line="254" w:lineRule="auto"/>
        <w:ind w:left="120" w:right="136"/>
        <w:jc w:val="both"/>
        <w:rPr>
          <w:rFonts w:ascii="Arial Narrow" w:hAnsi="Arial Narrow"/>
          <w:spacing w:val="-1"/>
          <w:w w:val="95"/>
        </w:rPr>
      </w:pPr>
      <w:r w:rsidRPr="003045BB">
        <w:rPr>
          <w:rFonts w:ascii="Arial Narrow" w:hAnsi="Arial Narrow"/>
          <w:spacing w:val="-1"/>
          <w:w w:val="95"/>
        </w:rPr>
        <w:t>Il s’agira d’apprécier en premier lieu le taux de réalisation du projet (comparaison entre les réalisations attendues et les réalisations effectives). Et d’apprécier ensuite le degré d’atteinte des objectifs du projet.</w:t>
      </w:r>
    </w:p>
    <w:p w14:paraId="42446EA8" w14:textId="77777777" w:rsidR="00CD11B4" w:rsidRPr="003045BB" w:rsidRDefault="00CD11B4" w:rsidP="00CD11B4">
      <w:pPr>
        <w:tabs>
          <w:tab w:val="left" w:pos="827"/>
          <w:tab w:val="left" w:pos="828"/>
        </w:tabs>
        <w:spacing w:before="31" w:line="254" w:lineRule="auto"/>
        <w:ind w:right="123"/>
        <w:rPr>
          <w:rFonts w:ascii="Arial Narrow" w:hAnsi="Arial Narrow"/>
          <w:w w:val="90"/>
          <w:highlight w:val="yellow"/>
        </w:rPr>
      </w:pPr>
    </w:p>
    <w:p w14:paraId="56560B8E" w14:textId="77777777" w:rsidR="00425821" w:rsidRPr="003045BB" w:rsidRDefault="00121F29">
      <w:pPr>
        <w:pStyle w:val="Titre3"/>
        <w:numPr>
          <w:ilvl w:val="0"/>
          <w:numId w:val="5"/>
        </w:numPr>
        <w:tabs>
          <w:tab w:val="left" w:pos="620"/>
        </w:tabs>
        <w:spacing w:before="69"/>
        <w:rPr>
          <w:rFonts w:ascii="Arial Narrow" w:hAnsi="Arial Narrow"/>
          <w:i w:val="0"/>
        </w:rPr>
      </w:pPr>
      <w:bookmarkStart w:id="10" w:name="_Toc77016520"/>
      <w:r w:rsidRPr="003045BB">
        <w:rPr>
          <w:rFonts w:ascii="Arial Narrow" w:hAnsi="Arial Narrow"/>
          <w:i w:val="0"/>
          <w:w w:val="95"/>
        </w:rPr>
        <w:t>Efficience</w:t>
      </w:r>
      <w:bookmarkEnd w:id="10"/>
    </w:p>
    <w:p w14:paraId="3E062F56" w14:textId="77777777" w:rsidR="00425821" w:rsidRPr="003045BB" w:rsidRDefault="00121F29">
      <w:pPr>
        <w:pStyle w:val="Corpsdetexte"/>
        <w:spacing w:before="15" w:line="254" w:lineRule="auto"/>
        <w:ind w:left="120" w:right="128"/>
        <w:jc w:val="both"/>
        <w:rPr>
          <w:rFonts w:ascii="Arial Narrow" w:hAnsi="Arial Narrow"/>
          <w:w w:val="90"/>
        </w:rPr>
      </w:pPr>
      <w:r w:rsidRPr="003045BB">
        <w:rPr>
          <w:rFonts w:ascii="Arial Narrow" w:hAnsi="Arial Narrow"/>
          <w:w w:val="90"/>
        </w:rPr>
        <w:t>L’efficience étudie la relation entre les moyens mis en œuvre et leurs coûts, d’une part, et les réalisations financées, d’autre part. Il s’agira ici d’apprécier si les ressources du programme dans son ensemble ont été converties en résultats de façon économe.</w:t>
      </w:r>
    </w:p>
    <w:p w14:paraId="0E52CD89" w14:textId="77777777" w:rsidR="00425821" w:rsidRPr="003045BB" w:rsidRDefault="00425821">
      <w:pPr>
        <w:pStyle w:val="Corpsdetexte"/>
        <w:spacing w:before="7"/>
        <w:rPr>
          <w:rFonts w:ascii="Arial Narrow" w:hAnsi="Arial Narrow"/>
          <w:w w:val="90"/>
        </w:rPr>
      </w:pPr>
    </w:p>
    <w:p w14:paraId="19A3CBB3" w14:textId="77777777" w:rsidR="00425821" w:rsidRPr="003045BB" w:rsidRDefault="00121F29">
      <w:pPr>
        <w:pStyle w:val="Corpsdetexte"/>
        <w:ind w:left="120"/>
        <w:rPr>
          <w:rFonts w:ascii="Arial Narrow" w:hAnsi="Arial Narrow"/>
          <w:w w:val="90"/>
        </w:rPr>
      </w:pPr>
      <w:r w:rsidRPr="003045BB">
        <w:rPr>
          <w:rFonts w:ascii="Arial Narrow" w:hAnsi="Arial Narrow"/>
          <w:w w:val="90"/>
        </w:rPr>
        <w:t>L’évaluation conduite doit permettre :</w:t>
      </w:r>
    </w:p>
    <w:p w14:paraId="3BCA5E15" w14:textId="77777777" w:rsidR="00425821" w:rsidRPr="003045BB" w:rsidRDefault="00121F29">
      <w:pPr>
        <w:pStyle w:val="Paragraphedeliste"/>
        <w:numPr>
          <w:ilvl w:val="1"/>
          <w:numId w:val="5"/>
        </w:numPr>
        <w:tabs>
          <w:tab w:val="left" w:pos="827"/>
          <w:tab w:val="left" w:pos="828"/>
        </w:tabs>
        <w:spacing w:before="47" w:line="254" w:lineRule="auto"/>
        <w:ind w:right="132" w:hanging="360"/>
        <w:rPr>
          <w:rFonts w:ascii="Arial Narrow" w:hAnsi="Arial Narrow"/>
          <w:w w:val="90"/>
        </w:rPr>
      </w:pPr>
      <w:r w:rsidRPr="003045BB">
        <w:rPr>
          <w:rFonts w:ascii="Arial Narrow" w:hAnsi="Arial Narrow"/>
          <w:w w:val="90"/>
        </w:rPr>
        <w:t>D’apprécier si les ressources nécessaires ont bien été mises en place, en temps voulu et au moindre coût ;</w:t>
      </w:r>
    </w:p>
    <w:p w14:paraId="476C084C" w14:textId="0C8E1F4E" w:rsidR="00425821" w:rsidRPr="00761E5B" w:rsidRDefault="00121F29" w:rsidP="00761E5B">
      <w:pPr>
        <w:pStyle w:val="Paragraphedeliste"/>
        <w:numPr>
          <w:ilvl w:val="1"/>
          <w:numId w:val="5"/>
        </w:numPr>
        <w:tabs>
          <w:tab w:val="left" w:pos="827"/>
          <w:tab w:val="left" w:pos="828"/>
        </w:tabs>
        <w:spacing w:before="33"/>
        <w:ind w:left="828"/>
        <w:rPr>
          <w:rFonts w:ascii="Arial Narrow" w:hAnsi="Arial Narrow"/>
          <w:w w:val="90"/>
        </w:rPr>
      </w:pPr>
      <w:r w:rsidRPr="003045BB">
        <w:rPr>
          <w:rFonts w:ascii="Arial Narrow" w:hAnsi="Arial Narrow"/>
          <w:w w:val="90"/>
        </w:rPr>
        <w:t>D’analyser les éventuels retards et dépassements constatés</w:t>
      </w:r>
      <w:r w:rsidR="00764B6C">
        <w:rPr>
          <w:rFonts w:ascii="Arial Narrow" w:hAnsi="Arial Narrow"/>
          <w:w w:val="90"/>
        </w:rPr>
        <w:t>.</w:t>
      </w:r>
    </w:p>
    <w:p w14:paraId="75A7D481" w14:textId="77777777" w:rsidR="00425821" w:rsidRPr="003045BB" w:rsidRDefault="00425821">
      <w:pPr>
        <w:pStyle w:val="Corpsdetexte"/>
        <w:spacing w:before="4"/>
        <w:rPr>
          <w:rFonts w:ascii="Arial Narrow" w:hAnsi="Arial Narrow"/>
          <w:sz w:val="26"/>
          <w:highlight w:val="yellow"/>
        </w:rPr>
      </w:pPr>
    </w:p>
    <w:p w14:paraId="42903EC4" w14:textId="77777777" w:rsidR="00425821" w:rsidRPr="003045BB" w:rsidRDefault="00121F29">
      <w:pPr>
        <w:pStyle w:val="Titre3"/>
        <w:numPr>
          <w:ilvl w:val="0"/>
          <w:numId w:val="5"/>
        </w:numPr>
        <w:tabs>
          <w:tab w:val="left" w:pos="620"/>
        </w:tabs>
        <w:rPr>
          <w:rFonts w:ascii="Arial Narrow" w:hAnsi="Arial Narrow"/>
          <w:b w:val="0"/>
          <w:i w:val="0"/>
        </w:rPr>
      </w:pPr>
      <w:bookmarkStart w:id="11" w:name="_Toc77016521"/>
      <w:r w:rsidRPr="003045BB">
        <w:rPr>
          <w:rFonts w:ascii="Arial Narrow" w:hAnsi="Arial Narrow"/>
          <w:b w:val="0"/>
          <w:i w:val="0"/>
        </w:rPr>
        <w:t>Impact</w:t>
      </w:r>
      <w:bookmarkEnd w:id="11"/>
    </w:p>
    <w:p w14:paraId="32C4C03E" w14:textId="77777777" w:rsidR="00425821" w:rsidRPr="003045BB" w:rsidRDefault="00121F29" w:rsidP="00594009">
      <w:pPr>
        <w:pStyle w:val="Corpsdetexte"/>
        <w:spacing w:before="15" w:line="254" w:lineRule="auto"/>
        <w:ind w:left="120" w:right="128"/>
        <w:jc w:val="both"/>
        <w:rPr>
          <w:rFonts w:ascii="Arial Narrow" w:hAnsi="Arial Narrow"/>
          <w:w w:val="90"/>
        </w:rPr>
      </w:pPr>
      <w:r w:rsidRPr="003045BB">
        <w:rPr>
          <w:rFonts w:ascii="Arial Narrow" w:hAnsi="Arial Narrow"/>
          <w:w w:val="90"/>
        </w:rPr>
        <w:t>L’impact juge les retombées de l’action sur les acteurs concernés, et notamment les bénéficiaires. Il s’agira d’apprécier ici les perspectives d’effets à long terme, positifs et négatifs, primaires et secondaires, qui peuvent être raisonnablement attribués en partie ou en totalité à l’action évaluée, directement ou non (effets directs et indirects), intentionnellement ou non (effets attendus ou non attendus).</w:t>
      </w:r>
    </w:p>
    <w:p w14:paraId="410FD899" w14:textId="77777777" w:rsidR="00F6619A" w:rsidRPr="003045BB" w:rsidRDefault="00F6619A" w:rsidP="00594009">
      <w:pPr>
        <w:pStyle w:val="Corpsdetexte"/>
        <w:spacing w:before="15" w:line="254" w:lineRule="auto"/>
        <w:ind w:left="120" w:right="128"/>
        <w:jc w:val="both"/>
        <w:rPr>
          <w:rFonts w:ascii="Arial Narrow" w:hAnsi="Arial Narrow"/>
          <w:w w:val="90"/>
        </w:rPr>
      </w:pPr>
    </w:p>
    <w:p w14:paraId="17F549C4" w14:textId="46F5C217" w:rsidR="00425821" w:rsidRPr="003045BB" w:rsidRDefault="00121F29">
      <w:pPr>
        <w:pStyle w:val="Corpsdetexte"/>
        <w:spacing w:before="1" w:line="254" w:lineRule="auto"/>
        <w:ind w:left="120" w:right="124"/>
        <w:jc w:val="both"/>
        <w:rPr>
          <w:rFonts w:ascii="Arial Narrow" w:hAnsi="Arial Narrow"/>
          <w:w w:val="90"/>
        </w:rPr>
      </w:pPr>
      <w:r w:rsidRPr="003045BB">
        <w:rPr>
          <w:rFonts w:ascii="Arial Narrow" w:hAnsi="Arial Narrow"/>
          <w:w w:val="90"/>
        </w:rPr>
        <w:t xml:space="preserve">Si possible, l’analyse portera sur des indicateurs traduisant des résultats quantifiables. Il s’agira de traiter pour cela l’information pertinente issue des systèmes statistiques existants et du dispositif de suivi du projet. Cette analyse sera toutefois complétée par une appréciation qualitative des impacts dans certains domaines tels que les impacts </w:t>
      </w:r>
      <w:r w:rsidR="00330A1B" w:rsidRPr="003045BB">
        <w:rPr>
          <w:rFonts w:ascii="Arial Narrow" w:hAnsi="Arial Narrow"/>
          <w:w w:val="90"/>
        </w:rPr>
        <w:t>environnementaux, atténuation</w:t>
      </w:r>
      <w:r w:rsidR="006849DC" w:rsidRPr="003045BB">
        <w:rPr>
          <w:rFonts w:ascii="Arial Narrow" w:hAnsi="Arial Narrow"/>
          <w:w w:val="90"/>
        </w:rPr>
        <w:t>/</w:t>
      </w:r>
      <w:r w:rsidR="00330A1B" w:rsidRPr="003045BB">
        <w:rPr>
          <w:rFonts w:ascii="Arial Narrow" w:hAnsi="Arial Narrow"/>
          <w:w w:val="90"/>
        </w:rPr>
        <w:t xml:space="preserve">adaptation, économiques, sociaux, culturels, institutionnels et </w:t>
      </w:r>
      <w:r w:rsidRPr="003045BB">
        <w:rPr>
          <w:rFonts w:ascii="Arial Narrow" w:hAnsi="Arial Narrow"/>
          <w:w w:val="90"/>
        </w:rPr>
        <w:t>sur l’égalité femmes-hommes par exemple.</w:t>
      </w:r>
    </w:p>
    <w:p w14:paraId="381B920F" w14:textId="77777777" w:rsidR="00425821" w:rsidRPr="003045BB" w:rsidRDefault="00425821">
      <w:pPr>
        <w:pStyle w:val="Corpsdetexte"/>
        <w:spacing w:before="6"/>
        <w:rPr>
          <w:rFonts w:ascii="Arial Narrow" w:hAnsi="Arial Narrow"/>
          <w:sz w:val="26"/>
          <w:highlight w:val="yellow"/>
        </w:rPr>
      </w:pPr>
    </w:p>
    <w:p w14:paraId="14BF2996" w14:textId="77777777" w:rsidR="00425821" w:rsidRPr="003045BB" w:rsidRDefault="00121F29">
      <w:pPr>
        <w:pStyle w:val="Titre3"/>
        <w:numPr>
          <w:ilvl w:val="0"/>
          <w:numId w:val="5"/>
        </w:numPr>
        <w:tabs>
          <w:tab w:val="left" w:pos="620"/>
        </w:tabs>
        <w:rPr>
          <w:rFonts w:ascii="Arial Narrow" w:hAnsi="Arial Narrow"/>
          <w:b w:val="0"/>
          <w:i w:val="0"/>
        </w:rPr>
      </w:pPr>
      <w:bookmarkStart w:id="12" w:name="_Toc77016522"/>
      <w:r w:rsidRPr="003045BB">
        <w:rPr>
          <w:rFonts w:ascii="Arial Narrow" w:hAnsi="Arial Narrow"/>
          <w:b w:val="0"/>
          <w:i w:val="0"/>
        </w:rPr>
        <w:t>Viabilité</w:t>
      </w:r>
      <w:bookmarkEnd w:id="12"/>
    </w:p>
    <w:p w14:paraId="04AB14B2" w14:textId="7ACB0207" w:rsidR="00425821" w:rsidRPr="003045BB" w:rsidRDefault="00121F29">
      <w:pPr>
        <w:pStyle w:val="Corpsdetexte"/>
        <w:spacing w:before="17" w:line="254" w:lineRule="auto"/>
        <w:ind w:left="120" w:right="123"/>
        <w:jc w:val="both"/>
        <w:rPr>
          <w:rFonts w:ascii="Arial Narrow" w:hAnsi="Arial Narrow"/>
          <w:w w:val="90"/>
        </w:rPr>
      </w:pPr>
      <w:r w:rsidRPr="003045BB">
        <w:rPr>
          <w:rFonts w:ascii="Arial Narrow" w:hAnsi="Arial Narrow"/>
          <w:w w:val="90"/>
        </w:rPr>
        <w:t xml:space="preserve">La </w:t>
      </w:r>
      <w:r w:rsidR="00764B6C">
        <w:rPr>
          <w:rFonts w:ascii="Arial Narrow" w:hAnsi="Arial Narrow"/>
          <w:w w:val="90"/>
        </w:rPr>
        <w:t>viabilité</w:t>
      </w:r>
      <w:r w:rsidR="00764B6C" w:rsidRPr="003045BB">
        <w:rPr>
          <w:rFonts w:ascii="Arial Narrow" w:hAnsi="Arial Narrow"/>
          <w:w w:val="90"/>
        </w:rPr>
        <w:t xml:space="preserve"> </w:t>
      </w:r>
      <w:r w:rsidRPr="003045BB">
        <w:rPr>
          <w:rFonts w:ascii="Arial Narrow" w:hAnsi="Arial Narrow"/>
          <w:w w:val="90"/>
        </w:rPr>
        <w:t>est définie comme la continuation des bénéfices résultant d’une action de développement après la fin de l’intervention. Elle est donc assimilée à la probabilité d’obtenir des bénéfices sur le long terme et à une situation par laquelle les avantages nets sont susceptibles de résister.</w:t>
      </w:r>
    </w:p>
    <w:p w14:paraId="3245A2CB" w14:textId="77777777" w:rsidR="00F6619A" w:rsidRPr="003045BB" w:rsidRDefault="00F6619A">
      <w:pPr>
        <w:pStyle w:val="Corpsdetexte"/>
        <w:spacing w:before="17" w:line="254" w:lineRule="auto"/>
        <w:ind w:left="120" w:right="123"/>
        <w:jc w:val="both"/>
        <w:rPr>
          <w:rFonts w:ascii="Arial Narrow" w:hAnsi="Arial Narrow"/>
          <w:w w:val="90"/>
        </w:rPr>
      </w:pPr>
    </w:p>
    <w:p w14:paraId="34830D14" w14:textId="7323852C" w:rsidR="00425821" w:rsidRPr="003045BB" w:rsidRDefault="00AD6B54">
      <w:pPr>
        <w:pStyle w:val="Corpsdetexte"/>
        <w:spacing w:line="254" w:lineRule="auto"/>
        <w:ind w:left="120" w:right="123"/>
        <w:jc w:val="both"/>
        <w:rPr>
          <w:rFonts w:ascii="Arial Narrow" w:hAnsi="Arial Narrow"/>
        </w:rPr>
      </w:pPr>
      <w:r>
        <w:rPr>
          <w:rFonts w:ascii="Arial Narrow" w:hAnsi="Arial Narrow"/>
          <w:w w:val="90"/>
        </w:rPr>
        <w:t>I</w:t>
      </w:r>
      <w:r w:rsidR="00121F29" w:rsidRPr="003045BB">
        <w:rPr>
          <w:rFonts w:ascii="Arial Narrow" w:hAnsi="Arial Narrow"/>
          <w:w w:val="90"/>
        </w:rPr>
        <w:t>l s’agira d’examiner ici si les actions déjà</w:t>
      </w:r>
      <w:r w:rsidR="00121F29" w:rsidRPr="003045BB">
        <w:rPr>
          <w:rFonts w:ascii="Arial Narrow" w:hAnsi="Arial Narrow"/>
          <w:spacing w:val="1"/>
          <w:w w:val="90"/>
        </w:rPr>
        <w:t xml:space="preserve"> </w:t>
      </w:r>
      <w:r w:rsidR="00121F29" w:rsidRPr="003045BB">
        <w:rPr>
          <w:rFonts w:ascii="Arial Narrow" w:hAnsi="Arial Narrow"/>
          <w:w w:val="95"/>
        </w:rPr>
        <w:t>mises</w:t>
      </w:r>
      <w:r w:rsidR="00121F29" w:rsidRPr="003045BB">
        <w:rPr>
          <w:rFonts w:ascii="Arial Narrow" w:hAnsi="Arial Narrow"/>
          <w:spacing w:val="-4"/>
          <w:w w:val="95"/>
        </w:rPr>
        <w:t xml:space="preserve"> </w:t>
      </w:r>
      <w:r w:rsidR="00121F29" w:rsidRPr="003045BB">
        <w:rPr>
          <w:rFonts w:ascii="Arial Narrow" w:hAnsi="Arial Narrow"/>
          <w:w w:val="95"/>
        </w:rPr>
        <w:t>en</w:t>
      </w:r>
      <w:r w:rsidR="00121F29" w:rsidRPr="003045BB">
        <w:rPr>
          <w:rFonts w:ascii="Arial Narrow" w:hAnsi="Arial Narrow"/>
          <w:spacing w:val="-4"/>
          <w:w w:val="95"/>
        </w:rPr>
        <w:t xml:space="preserve"> </w:t>
      </w:r>
      <w:r w:rsidR="00121F29" w:rsidRPr="003045BB">
        <w:rPr>
          <w:rFonts w:ascii="Arial Narrow" w:hAnsi="Arial Narrow"/>
          <w:w w:val="95"/>
        </w:rPr>
        <w:t>œuvre</w:t>
      </w:r>
      <w:r w:rsidR="00121F29" w:rsidRPr="003045BB">
        <w:rPr>
          <w:rFonts w:ascii="Arial Narrow" w:hAnsi="Arial Narrow"/>
          <w:spacing w:val="-4"/>
          <w:w w:val="95"/>
        </w:rPr>
        <w:t xml:space="preserve"> </w:t>
      </w:r>
      <w:r w:rsidR="00121F29" w:rsidRPr="003045BB">
        <w:rPr>
          <w:rFonts w:ascii="Arial Narrow" w:hAnsi="Arial Narrow"/>
          <w:w w:val="95"/>
        </w:rPr>
        <w:t>sont</w:t>
      </w:r>
      <w:r w:rsidR="00121F29" w:rsidRPr="003045BB">
        <w:rPr>
          <w:rFonts w:ascii="Arial Narrow" w:hAnsi="Arial Narrow"/>
          <w:spacing w:val="-4"/>
          <w:w w:val="95"/>
        </w:rPr>
        <w:t xml:space="preserve"> </w:t>
      </w:r>
      <w:r w:rsidR="00121F29" w:rsidRPr="003045BB">
        <w:rPr>
          <w:rFonts w:ascii="Arial Narrow" w:hAnsi="Arial Narrow"/>
          <w:w w:val="95"/>
        </w:rPr>
        <w:t>de</w:t>
      </w:r>
      <w:r w:rsidR="00121F29" w:rsidRPr="003045BB">
        <w:rPr>
          <w:rFonts w:ascii="Arial Narrow" w:hAnsi="Arial Narrow"/>
          <w:spacing w:val="-4"/>
          <w:w w:val="95"/>
        </w:rPr>
        <w:t xml:space="preserve"> </w:t>
      </w:r>
      <w:r w:rsidR="00121F29" w:rsidRPr="003045BB">
        <w:rPr>
          <w:rFonts w:ascii="Arial Narrow" w:hAnsi="Arial Narrow"/>
          <w:w w:val="95"/>
        </w:rPr>
        <w:t>nature</w:t>
      </w:r>
      <w:r w:rsidR="00121F29" w:rsidRPr="003045BB">
        <w:rPr>
          <w:rFonts w:ascii="Arial Narrow" w:hAnsi="Arial Narrow"/>
          <w:spacing w:val="-4"/>
          <w:w w:val="95"/>
        </w:rPr>
        <w:t xml:space="preserve"> </w:t>
      </w:r>
      <w:r w:rsidR="00121F29" w:rsidRPr="003045BB">
        <w:rPr>
          <w:rFonts w:ascii="Arial Narrow" w:hAnsi="Arial Narrow"/>
          <w:w w:val="95"/>
        </w:rPr>
        <w:t>à</w:t>
      </w:r>
      <w:r w:rsidR="00121F29" w:rsidRPr="003045BB">
        <w:rPr>
          <w:rFonts w:ascii="Arial Narrow" w:hAnsi="Arial Narrow"/>
          <w:spacing w:val="-3"/>
          <w:w w:val="95"/>
        </w:rPr>
        <w:t xml:space="preserve"> </w:t>
      </w:r>
      <w:r w:rsidR="00121F29" w:rsidRPr="003045BB">
        <w:rPr>
          <w:rFonts w:ascii="Arial Narrow" w:hAnsi="Arial Narrow"/>
          <w:w w:val="95"/>
        </w:rPr>
        <w:t>se</w:t>
      </w:r>
      <w:r w:rsidR="00121F29" w:rsidRPr="003045BB">
        <w:rPr>
          <w:rFonts w:ascii="Arial Narrow" w:hAnsi="Arial Narrow"/>
          <w:spacing w:val="-4"/>
          <w:w w:val="95"/>
        </w:rPr>
        <w:t xml:space="preserve"> </w:t>
      </w:r>
      <w:r w:rsidR="00121F29" w:rsidRPr="003045BB">
        <w:rPr>
          <w:rFonts w:ascii="Arial Narrow" w:hAnsi="Arial Narrow"/>
          <w:w w:val="95"/>
        </w:rPr>
        <w:t>maintenir,</w:t>
      </w:r>
      <w:r w:rsidR="00121F29" w:rsidRPr="003045BB">
        <w:rPr>
          <w:rFonts w:ascii="Arial Narrow" w:hAnsi="Arial Narrow"/>
          <w:spacing w:val="-4"/>
          <w:w w:val="95"/>
        </w:rPr>
        <w:t xml:space="preserve"> </w:t>
      </w:r>
      <w:r w:rsidR="00121F29" w:rsidRPr="003045BB">
        <w:rPr>
          <w:rFonts w:ascii="Arial Narrow" w:hAnsi="Arial Narrow"/>
          <w:w w:val="95"/>
        </w:rPr>
        <w:t>voire</w:t>
      </w:r>
      <w:r w:rsidR="00121F29" w:rsidRPr="003045BB">
        <w:rPr>
          <w:rFonts w:ascii="Arial Narrow" w:hAnsi="Arial Narrow"/>
          <w:spacing w:val="-4"/>
          <w:w w:val="95"/>
        </w:rPr>
        <w:t xml:space="preserve"> </w:t>
      </w:r>
      <w:r w:rsidR="00121F29" w:rsidRPr="003045BB">
        <w:rPr>
          <w:rFonts w:ascii="Arial Narrow" w:hAnsi="Arial Narrow"/>
          <w:w w:val="95"/>
        </w:rPr>
        <w:t>à</w:t>
      </w:r>
      <w:r w:rsidR="00121F29" w:rsidRPr="003045BB">
        <w:rPr>
          <w:rFonts w:ascii="Arial Narrow" w:hAnsi="Arial Narrow"/>
          <w:spacing w:val="-3"/>
          <w:w w:val="95"/>
        </w:rPr>
        <w:t xml:space="preserve"> </w:t>
      </w:r>
      <w:r w:rsidR="00121F29" w:rsidRPr="003045BB">
        <w:rPr>
          <w:rFonts w:ascii="Arial Narrow" w:hAnsi="Arial Narrow"/>
          <w:w w:val="95"/>
        </w:rPr>
        <w:t>s’amplifier,</w:t>
      </w:r>
      <w:r w:rsidR="00121F29" w:rsidRPr="003045BB">
        <w:rPr>
          <w:rFonts w:ascii="Arial Narrow" w:hAnsi="Arial Narrow"/>
          <w:spacing w:val="-5"/>
          <w:w w:val="95"/>
        </w:rPr>
        <w:t xml:space="preserve"> </w:t>
      </w:r>
      <w:r w:rsidR="00121F29" w:rsidRPr="003045BB">
        <w:rPr>
          <w:rFonts w:ascii="Arial Narrow" w:hAnsi="Arial Narrow"/>
          <w:w w:val="95"/>
        </w:rPr>
        <w:t>dans</w:t>
      </w:r>
      <w:r w:rsidR="00121F29" w:rsidRPr="003045BB">
        <w:rPr>
          <w:rFonts w:ascii="Arial Narrow" w:hAnsi="Arial Narrow"/>
          <w:spacing w:val="-4"/>
          <w:w w:val="95"/>
        </w:rPr>
        <w:t xml:space="preserve"> </w:t>
      </w:r>
      <w:r w:rsidR="00121F29" w:rsidRPr="003045BB">
        <w:rPr>
          <w:rFonts w:ascii="Arial Narrow" w:hAnsi="Arial Narrow"/>
          <w:w w:val="95"/>
        </w:rPr>
        <w:t>la</w:t>
      </w:r>
      <w:r w:rsidR="00121F29" w:rsidRPr="003045BB">
        <w:rPr>
          <w:rFonts w:ascii="Arial Narrow" w:hAnsi="Arial Narrow"/>
          <w:spacing w:val="-3"/>
          <w:w w:val="95"/>
        </w:rPr>
        <w:t xml:space="preserve"> </w:t>
      </w:r>
      <w:r w:rsidR="00121F29" w:rsidRPr="003045BB">
        <w:rPr>
          <w:rFonts w:ascii="Arial Narrow" w:hAnsi="Arial Narrow"/>
          <w:w w:val="95"/>
        </w:rPr>
        <w:t>durée,</w:t>
      </w:r>
      <w:r w:rsidR="00121F29" w:rsidRPr="003045BB">
        <w:rPr>
          <w:rFonts w:ascii="Arial Narrow" w:hAnsi="Arial Narrow"/>
          <w:spacing w:val="-5"/>
          <w:w w:val="95"/>
        </w:rPr>
        <w:t xml:space="preserve"> </w:t>
      </w:r>
      <w:r w:rsidR="00121F29" w:rsidRPr="003045BB">
        <w:rPr>
          <w:rFonts w:ascii="Arial Narrow" w:hAnsi="Arial Narrow"/>
          <w:w w:val="95"/>
        </w:rPr>
        <w:t>et</w:t>
      </w:r>
      <w:r w:rsidR="00121F29" w:rsidRPr="003045BB">
        <w:rPr>
          <w:rFonts w:ascii="Arial Narrow" w:hAnsi="Arial Narrow"/>
          <w:spacing w:val="-4"/>
          <w:w w:val="95"/>
        </w:rPr>
        <w:t xml:space="preserve"> </w:t>
      </w:r>
      <w:r w:rsidR="00121F29" w:rsidRPr="003045BB">
        <w:rPr>
          <w:rFonts w:ascii="Arial Narrow" w:hAnsi="Arial Narrow"/>
          <w:w w:val="95"/>
        </w:rPr>
        <w:t>si</w:t>
      </w:r>
      <w:r w:rsidR="00121F29" w:rsidRPr="003045BB">
        <w:rPr>
          <w:rFonts w:ascii="Arial Narrow" w:hAnsi="Arial Narrow"/>
          <w:spacing w:val="-4"/>
          <w:w w:val="95"/>
        </w:rPr>
        <w:t xml:space="preserve"> </w:t>
      </w:r>
      <w:r w:rsidR="00121F29" w:rsidRPr="003045BB">
        <w:rPr>
          <w:rFonts w:ascii="Arial Narrow" w:hAnsi="Arial Narrow"/>
          <w:w w:val="95"/>
        </w:rPr>
        <w:t>oui</w:t>
      </w:r>
      <w:r w:rsidR="000F37FB">
        <w:rPr>
          <w:rFonts w:ascii="Arial Narrow" w:hAnsi="Arial Narrow"/>
          <w:w w:val="95"/>
        </w:rPr>
        <w:t>,</w:t>
      </w:r>
      <w:r w:rsidR="00121F29" w:rsidRPr="003045BB">
        <w:rPr>
          <w:rFonts w:ascii="Arial Narrow" w:hAnsi="Arial Narrow"/>
          <w:spacing w:val="-4"/>
          <w:w w:val="95"/>
        </w:rPr>
        <w:t xml:space="preserve"> </w:t>
      </w:r>
      <w:r w:rsidR="00121F29" w:rsidRPr="003045BB">
        <w:rPr>
          <w:rFonts w:ascii="Arial Narrow" w:hAnsi="Arial Narrow"/>
          <w:w w:val="95"/>
        </w:rPr>
        <w:t>à</w:t>
      </w:r>
      <w:r w:rsidR="00121F29" w:rsidRPr="003045BB">
        <w:rPr>
          <w:rFonts w:ascii="Arial Narrow" w:hAnsi="Arial Narrow"/>
          <w:spacing w:val="-3"/>
          <w:w w:val="95"/>
        </w:rPr>
        <w:t xml:space="preserve"> </w:t>
      </w:r>
      <w:r w:rsidR="00121F29" w:rsidRPr="003045BB">
        <w:rPr>
          <w:rFonts w:ascii="Arial Narrow" w:hAnsi="Arial Narrow"/>
          <w:w w:val="95"/>
        </w:rPr>
        <w:t>quelles</w:t>
      </w:r>
      <w:r>
        <w:rPr>
          <w:rFonts w:ascii="Arial Narrow" w:hAnsi="Arial Narrow"/>
          <w:w w:val="95"/>
        </w:rPr>
        <w:t xml:space="preserve"> </w:t>
      </w:r>
      <w:r w:rsidR="00121F29" w:rsidRPr="003045BB">
        <w:rPr>
          <w:rFonts w:ascii="Arial Narrow" w:hAnsi="Arial Narrow"/>
          <w:spacing w:val="-56"/>
          <w:w w:val="95"/>
        </w:rPr>
        <w:t xml:space="preserve"> </w:t>
      </w:r>
      <w:r w:rsidR="00121F29" w:rsidRPr="003045BB">
        <w:rPr>
          <w:rFonts w:ascii="Arial Narrow" w:hAnsi="Arial Narrow"/>
          <w:w w:val="95"/>
        </w:rPr>
        <w:t xml:space="preserve">conditions. Il faudra veiller à apprécier la durabilité des structures et institutions soutenues </w:t>
      </w:r>
      <w:r w:rsidR="00121F29" w:rsidRPr="003045BB">
        <w:rPr>
          <w:rFonts w:ascii="Arial Narrow" w:hAnsi="Arial Narrow"/>
          <w:w w:val="90"/>
        </w:rPr>
        <w:t>mais aussi la durabilité des effets générés par ces projets financés par l’Agence</w:t>
      </w:r>
      <w:r w:rsidR="00121F29" w:rsidRPr="003045BB">
        <w:rPr>
          <w:rFonts w:ascii="Arial Narrow" w:hAnsi="Arial Narrow"/>
          <w:spacing w:val="-53"/>
          <w:w w:val="90"/>
        </w:rPr>
        <w:t xml:space="preserve"> </w:t>
      </w:r>
      <w:r w:rsidR="00121F29" w:rsidRPr="003045BB">
        <w:rPr>
          <w:rFonts w:ascii="Arial Narrow" w:hAnsi="Arial Narrow"/>
          <w:w w:val="95"/>
        </w:rPr>
        <w:t>Française de Développement. En particulier, il s’agira d’analyser les conditions de durabilité</w:t>
      </w:r>
      <w:r w:rsidR="00121F29" w:rsidRPr="003045BB">
        <w:rPr>
          <w:rFonts w:ascii="Arial Narrow" w:hAnsi="Arial Narrow"/>
          <w:spacing w:val="1"/>
          <w:w w:val="95"/>
        </w:rPr>
        <w:t xml:space="preserve"> </w:t>
      </w:r>
      <w:r w:rsidR="00121F29" w:rsidRPr="003045BB">
        <w:rPr>
          <w:rFonts w:ascii="Arial Narrow" w:hAnsi="Arial Narrow"/>
          <w:w w:val="90"/>
        </w:rPr>
        <w:t>économique</w:t>
      </w:r>
      <w:r w:rsidR="00121F29" w:rsidRPr="003045BB">
        <w:rPr>
          <w:rFonts w:ascii="Arial Narrow" w:hAnsi="Arial Narrow"/>
          <w:spacing w:val="-3"/>
          <w:w w:val="90"/>
        </w:rPr>
        <w:t xml:space="preserve"> </w:t>
      </w:r>
      <w:r w:rsidR="00121F29" w:rsidRPr="003045BB">
        <w:rPr>
          <w:rFonts w:ascii="Arial Narrow" w:hAnsi="Arial Narrow"/>
          <w:w w:val="90"/>
        </w:rPr>
        <w:t>du</w:t>
      </w:r>
      <w:r w:rsidR="00121F29" w:rsidRPr="003045BB">
        <w:rPr>
          <w:rFonts w:ascii="Arial Narrow" w:hAnsi="Arial Narrow"/>
          <w:spacing w:val="-3"/>
          <w:w w:val="90"/>
        </w:rPr>
        <w:t xml:space="preserve"> </w:t>
      </w:r>
      <w:r w:rsidR="00121F29" w:rsidRPr="003045BB">
        <w:rPr>
          <w:rFonts w:ascii="Arial Narrow" w:hAnsi="Arial Narrow"/>
          <w:w w:val="90"/>
        </w:rPr>
        <w:t>marché</w:t>
      </w:r>
      <w:r w:rsidR="00121F29" w:rsidRPr="003045BB">
        <w:rPr>
          <w:rFonts w:ascii="Arial Narrow" w:hAnsi="Arial Narrow"/>
          <w:spacing w:val="-3"/>
          <w:w w:val="90"/>
        </w:rPr>
        <w:t xml:space="preserve"> </w:t>
      </w:r>
      <w:r w:rsidR="00121F29" w:rsidRPr="003045BB">
        <w:rPr>
          <w:rFonts w:ascii="Arial Narrow" w:hAnsi="Arial Narrow"/>
          <w:w w:val="90"/>
        </w:rPr>
        <w:t>de</w:t>
      </w:r>
      <w:r w:rsidR="00121F29" w:rsidRPr="003045BB">
        <w:rPr>
          <w:rFonts w:ascii="Arial Narrow" w:hAnsi="Arial Narrow"/>
          <w:spacing w:val="-3"/>
          <w:w w:val="90"/>
        </w:rPr>
        <w:t xml:space="preserve"> </w:t>
      </w:r>
      <w:r w:rsidR="00121F29" w:rsidRPr="003045BB">
        <w:rPr>
          <w:rFonts w:ascii="Arial Narrow" w:hAnsi="Arial Narrow"/>
          <w:w w:val="90"/>
        </w:rPr>
        <w:t>bâtiments</w:t>
      </w:r>
      <w:r w:rsidR="00121F29" w:rsidRPr="003045BB">
        <w:rPr>
          <w:rFonts w:ascii="Arial Narrow" w:hAnsi="Arial Narrow"/>
          <w:spacing w:val="-3"/>
          <w:w w:val="90"/>
        </w:rPr>
        <w:t xml:space="preserve"> </w:t>
      </w:r>
      <w:r w:rsidR="00121F29" w:rsidRPr="003045BB">
        <w:rPr>
          <w:rFonts w:ascii="Arial Narrow" w:hAnsi="Arial Narrow"/>
          <w:w w:val="90"/>
        </w:rPr>
        <w:t>selon</w:t>
      </w:r>
      <w:r w:rsidR="00121F29" w:rsidRPr="003045BB">
        <w:rPr>
          <w:rFonts w:ascii="Arial Narrow" w:hAnsi="Arial Narrow"/>
          <w:spacing w:val="-3"/>
          <w:w w:val="90"/>
        </w:rPr>
        <w:t xml:space="preserve"> </w:t>
      </w:r>
      <w:r w:rsidR="00121F29" w:rsidRPr="003045BB">
        <w:rPr>
          <w:rFonts w:ascii="Arial Narrow" w:hAnsi="Arial Narrow"/>
          <w:w w:val="90"/>
        </w:rPr>
        <w:t>la</w:t>
      </w:r>
      <w:r w:rsidR="00121F29" w:rsidRPr="003045BB">
        <w:rPr>
          <w:rFonts w:ascii="Arial Narrow" w:hAnsi="Arial Narrow"/>
          <w:spacing w:val="-2"/>
          <w:w w:val="90"/>
        </w:rPr>
        <w:t xml:space="preserve"> </w:t>
      </w:r>
      <w:r w:rsidR="00121F29" w:rsidRPr="003045BB">
        <w:rPr>
          <w:rFonts w:ascii="Arial Narrow" w:hAnsi="Arial Narrow"/>
          <w:w w:val="90"/>
        </w:rPr>
        <w:t>technique</w:t>
      </w:r>
      <w:r w:rsidR="00121F29" w:rsidRPr="003045BB">
        <w:rPr>
          <w:rFonts w:ascii="Arial Narrow" w:hAnsi="Arial Narrow"/>
          <w:spacing w:val="-3"/>
          <w:w w:val="90"/>
        </w:rPr>
        <w:t xml:space="preserve"> </w:t>
      </w:r>
      <w:r w:rsidR="00121F29" w:rsidRPr="003045BB">
        <w:rPr>
          <w:rFonts w:ascii="Arial Narrow" w:hAnsi="Arial Narrow"/>
          <w:w w:val="90"/>
        </w:rPr>
        <w:t>Voûte</w:t>
      </w:r>
      <w:r w:rsidR="00121F29" w:rsidRPr="003045BB">
        <w:rPr>
          <w:rFonts w:ascii="Arial Narrow" w:hAnsi="Arial Narrow"/>
          <w:spacing w:val="-3"/>
          <w:w w:val="90"/>
        </w:rPr>
        <w:t xml:space="preserve"> </w:t>
      </w:r>
      <w:r w:rsidR="00121F29" w:rsidRPr="003045BB">
        <w:rPr>
          <w:rFonts w:ascii="Arial Narrow" w:hAnsi="Arial Narrow"/>
          <w:w w:val="90"/>
        </w:rPr>
        <w:t>Nubienne.</w:t>
      </w:r>
    </w:p>
    <w:p w14:paraId="22998F1C" w14:textId="77777777" w:rsidR="00425821" w:rsidRPr="003045BB" w:rsidRDefault="00425821">
      <w:pPr>
        <w:pStyle w:val="Corpsdetexte"/>
        <w:spacing w:before="4"/>
        <w:rPr>
          <w:rFonts w:ascii="Arial Narrow" w:hAnsi="Arial Narrow"/>
          <w:sz w:val="23"/>
          <w:highlight w:val="yellow"/>
        </w:rPr>
      </w:pPr>
    </w:p>
    <w:p w14:paraId="7813ECA6" w14:textId="77777777" w:rsidR="00594009" w:rsidRPr="003045BB" w:rsidRDefault="00121F29">
      <w:pPr>
        <w:pStyle w:val="Corpsdetexte"/>
        <w:spacing w:line="254" w:lineRule="auto"/>
        <w:ind w:left="120" w:right="120"/>
        <w:jc w:val="both"/>
        <w:rPr>
          <w:rFonts w:ascii="Arial Narrow" w:hAnsi="Arial Narrow"/>
          <w:spacing w:val="1"/>
          <w:w w:val="95"/>
        </w:rPr>
      </w:pPr>
      <w:r w:rsidRPr="003045BB">
        <w:rPr>
          <w:rFonts w:ascii="Arial Narrow" w:hAnsi="Arial Narrow"/>
          <w:w w:val="95"/>
        </w:rPr>
        <w:t xml:space="preserve">L’évaluation sera menée de façon à donner un avis sur le déroulement global </w:t>
      </w:r>
      <w:r w:rsidR="00594009" w:rsidRPr="003045BB">
        <w:rPr>
          <w:rFonts w:ascii="Arial Narrow" w:hAnsi="Arial Narrow"/>
          <w:w w:val="95"/>
        </w:rPr>
        <w:t>du projet</w:t>
      </w:r>
      <w:r w:rsidRPr="003045BB">
        <w:rPr>
          <w:rFonts w:ascii="Arial Narrow" w:hAnsi="Arial Narrow"/>
          <w:w w:val="95"/>
        </w:rPr>
        <w:t>.</w:t>
      </w:r>
      <w:r w:rsidRPr="003045BB">
        <w:rPr>
          <w:rFonts w:ascii="Arial Narrow" w:hAnsi="Arial Narrow"/>
          <w:spacing w:val="1"/>
          <w:w w:val="95"/>
        </w:rPr>
        <w:t xml:space="preserve"> </w:t>
      </w:r>
    </w:p>
    <w:p w14:paraId="2F6AA773" w14:textId="77777777" w:rsidR="00594009" w:rsidRPr="003045BB" w:rsidRDefault="00594009">
      <w:pPr>
        <w:pStyle w:val="Corpsdetexte"/>
        <w:spacing w:line="254" w:lineRule="auto"/>
        <w:ind w:left="120" w:right="120"/>
        <w:jc w:val="both"/>
        <w:rPr>
          <w:rFonts w:ascii="Arial Narrow" w:hAnsi="Arial Narrow"/>
          <w:w w:val="90"/>
          <w:highlight w:val="yellow"/>
        </w:rPr>
      </w:pPr>
    </w:p>
    <w:p w14:paraId="29A6A618" w14:textId="223A992B" w:rsidR="00425821" w:rsidRPr="003045BB" w:rsidRDefault="00AD6B54">
      <w:pPr>
        <w:pStyle w:val="Corpsdetexte"/>
        <w:spacing w:line="254" w:lineRule="auto"/>
        <w:ind w:left="120" w:right="120"/>
        <w:jc w:val="both"/>
        <w:rPr>
          <w:rFonts w:ascii="Arial Narrow" w:hAnsi="Arial Narrow"/>
          <w:w w:val="90"/>
        </w:rPr>
      </w:pPr>
      <w:r>
        <w:rPr>
          <w:rFonts w:ascii="Arial Narrow" w:hAnsi="Arial Narrow"/>
          <w:w w:val="90"/>
        </w:rPr>
        <w:t>D</w:t>
      </w:r>
      <w:r w:rsidR="00121F29" w:rsidRPr="003045BB">
        <w:rPr>
          <w:rFonts w:ascii="Arial Narrow" w:hAnsi="Arial Narrow"/>
          <w:w w:val="90"/>
        </w:rPr>
        <w:t xml:space="preserve">es questions évaluatives spécifiques intéressent particulièrement AVN en vue </w:t>
      </w:r>
      <w:r>
        <w:rPr>
          <w:rFonts w:ascii="Arial Narrow" w:hAnsi="Arial Narrow"/>
          <w:w w:val="90"/>
        </w:rPr>
        <w:t>de la</w:t>
      </w:r>
      <w:r w:rsidR="00594009" w:rsidRPr="003045BB">
        <w:rPr>
          <w:rFonts w:ascii="Arial Narrow" w:hAnsi="Arial Narrow"/>
          <w:w w:val="90"/>
        </w:rPr>
        <w:t xml:space="preserve"> poursuite du financement AFD dans le cadre d</w:t>
      </w:r>
      <w:r>
        <w:rPr>
          <w:rFonts w:ascii="Arial Narrow" w:hAnsi="Arial Narrow"/>
          <w:w w:val="90"/>
        </w:rPr>
        <w:t>’une phase 2 de la</w:t>
      </w:r>
      <w:r w:rsidR="00594009" w:rsidRPr="003045BB">
        <w:rPr>
          <w:rFonts w:ascii="Arial Narrow" w:hAnsi="Arial Narrow"/>
          <w:w w:val="90"/>
        </w:rPr>
        <w:t xml:space="preserve"> convention programme</w:t>
      </w:r>
      <w:r w:rsidR="00121F29" w:rsidRPr="003045BB">
        <w:rPr>
          <w:rFonts w:ascii="Arial Narrow" w:hAnsi="Arial Narrow"/>
          <w:w w:val="95"/>
        </w:rPr>
        <w:t>. Elles devront faire l’objet de</w:t>
      </w:r>
      <w:r w:rsidR="00121F29" w:rsidRPr="003045BB">
        <w:rPr>
          <w:rFonts w:ascii="Arial Narrow" w:hAnsi="Arial Narrow"/>
          <w:spacing w:val="1"/>
          <w:w w:val="95"/>
        </w:rPr>
        <w:t xml:space="preserve"> </w:t>
      </w:r>
      <w:r w:rsidR="00121F29" w:rsidRPr="003045BB">
        <w:rPr>
          <w:rFonts w:ascii="Arial Narrow" w:hAnsi="Arial Narrow"/>
          <w:w w:val="90"/>
        </w:rPr>
        <w:t>recommandations</w:t>
      </w:r>
      <w:r w:rsidR="00121F29" w:rsidRPr="003045BB">
        <w:rPr>
          <w:rFonts w:ascii="Arial Narrow" w:hAnsi="Arial Narrow"/>
          <w:spacing w:val="-5"/>
          <w:w w:val="90"/>
        </w:rPr>
        <w:t xml:space="preserve"> </w:t>
      </w:r>
      <w:r w:rsidR="00121F29" w:rsidRPr="003045BB">
        <w:rPr>
          <w:rFonts w:ascii="Arial Narrow" w:hAnsi="Arial Narrow"/>
          <w:w w:val="90"/>
        </w:rPr>
        <w:t>spécifiques</w:t>
      </w:r>
      <w:r w:rsidR="00A4437B" w:rsidRPr="003045BB">
        <w:rPr>
          <w:rFonts w:ascii="Arial Narrow" w:hAnsi="Arial Narrow"/>
          <w:w w:val="90"/>
        </w:rPr>
        <w:t xml:space="preserve"> </w:t>
      </w:r>
      <w:r w:rsidR="00026777" w:rsidRPr="003045BB">
        <w:rPr>
          <w:rFonts w:ascii="Arial Narrow" w:hAnsi="Arial Narrow"/>
          <w:w w:val="90"/>
        </w:rPr>
        <w:t xml:space="preserve">qui permettront à l’AFD de juger de la pertinence des éléments présentés dans la NIONG pour </w:t>
      </w:r>
      <w:r>
        <w:rPr>
          <w:rFonts w:ascii="Arial Narrow" w:hAnsi="Arial Narrow"/>
          <w:w w:val="90"/>
        </w:rPr>
        <w:t xml:space="preserve">la phase 2 de la </w:t>
      </w:r>
      <w:r w:rsidR="00026777" w:rsidRPr="003045BB">
        <w:rPr>
          <w:rFonts w:ascii="Arial Narrow" w:hAnsi="Arial Narrow"/>
          <w:w w:val="90"/>
        </w:rPr>
        <w:t>convention programm</w:t>
      </w:r>
      <w:r>
        <w:rPr>
          <w:rFonts w:ascii="Arial Narrow" w:hAnsi="Arial Narrow"/>
          <w:w w:val="90"/>
        </w:rPr>
        <w:t>e</w:t>
      </w:r>
      <w:r w:rsidR="00026777" w:rsidRPr="003045BB">
        <w:rPr>
          <w:rFonts w:ascii="Arial Narrow" w:hAnsi="Arial Narrow"/>
          <w:w w:val="90"/>
        </w:rPr>
        <w:t xml:space="preserve"> </w:t>
      </w:r>
      <w:r w:rsidR="00121F29" w:rsidRPr="003045BB">
        <w:rPr>
          <w:rFonts w:ascii="Arial Narrow" w:hAnsi="Arial Narrow"/>
          <w:w w:val="90"/>
        </w:rPr>
        <w:t>:</w:t>
      </w:r>
    </w:p>
    <w:p w14:paraId="4C53A3A2" w14:textId="77777777" w:rsidR="00922DE0" w:rsidRPr="003045BB" w:rsidRDefault="00922DE0">
      <w:pPr>
        <w:pStyle w:val="Corpsdetexte"/>
        <w:spacing w:line="254" w:lineRule="auto"/>
        <w:ind w:left="120" w:right="120"/>
        <w:jc w:val="both"/>
        <w:rPr>
          <w:rFonts w:ascii="Arial Narrow" w:hAnsi="Arial Narrow"/>
          <w:color w:val="1F497D" w:themeColor="text2"/>
          <w:w w:val="90"/>
        </w:rPr>
      </w:pPr>
    </w:p>
    <w:p w14:paraId="22B1FBFF" w14:textId="00C7A9EB" w:rsidR="00D07F15" w:rsidRPr="00E50FCD" w:rsidRDefault="00D07F15" w:rsidP="0006507D">
      <w:pPr>
        <w:pStyle w:val="Paragraphedeliste"/>
        <w:numPr>
          <w:ilvl w:val="1"/>
          <w:numId w:val="5"/>
        </w:numPr>
        <w:spacing w:before="47" w:line="254" w:lineRule="auto"/>
        <w:ind w:right="132" w:hanging="360"/>
        <w:jc w:val="both"/>
        <w:rPr>
          <w:rFonts w:ascii="Arial Narrow" w:hAnsi="Arial Narrow"/>
          <w:color w:val="000000" w:themeColor="text1"/>
          <w:w w:val="90"/>
        </w:rPr>
      </w:pPr>
      <w:r w:rsidRPr="00E50FCD">
        <w:rPr>
          <w:rFonts w:ascii="Arial Narrow" w:hAnsi="Arial Narrow"/>
          <w:color w:val="000000" w:themeColor="text1"/>
          <w:w w:val="90"/>
        </w:rPr>
        <w:t>Quel intérêt à inclure la Côte d’</w:t>
      </w:r>
      <w:r w:rsidR="00A77866">
        <w:rPr>
          <w:rFonts w:ascii="Arial Narrow" w:hAnsi="Arial Narrow"/>
          <w:color w:val="000000" w:themeColor="text1"/>
          <w:w w:val="90"/>
        </w:rPr>
        <w:t>I</w:t>
      </w:r>
      <w:r w:rsidRPr="00E50FCD">
        <w:rPr>
          <w:rFonts w:ascii="Arial Narrow" w:hAnsi="Arial Narrow"/>
          <w:color w:val="000000" w:themeColor="text1"/>
          <w:w w:val="90"/>
        </w:rPr>
        <w:t>voire dans le programme dans la prochaine phase ?</w:t>
      </w:r>
    </w:p>
    <w:p w14:paraId="7BDA0062" w14:textId="27919DD4" w:rsidR="00D07F15" w:rsidRDefault="00E50FCD" w:rsidP="0006507D">
      <w:pPr>
        <w:pStyle w:val="Paragraphedeliste"/>
        <w:numPr>
          <w:ilvl w:val="1"/>
          <w:numId w:val="5"/>
        </w:numPr>
        <w:spacing w:before="47" w:line="254" w:lineRule="auto"/>
        <w:ind w:right="132" w:hanging="360"/>
        <w:jc w:val="both"/>
        <w:rPr>
          <w:rFonts w:ascii="Arial Narrow" w:hAnsi="Arial Narrow"/>
          <w:color w:val="000000" w:themeColor="text1"/>
          <w:w w:val="90"/>
        </w:rPr>
      </w:pPr>
      <w:r>
        <w:rPr>
          <w:rFonts w:ascii="Arial Narrow" w:hAnsi="Arial Narrow"/>
          <w:color w:val="000000" w:themeColor="text1"/>
          <w:w w:val="90"/>
        </w:rPr>
        <w:t>Evaluer l’o</w:t>
      </w:r>
      <w:r w:rsidR="008751CA" w:rsidRPr="00E50FCD">
        <w:rPr>
          <w:rFonts w:ascii="Arial Narrow" w:hAnsi="Arial Narrow"/>
          <w:color w:val="000000" w:themeColor="text1"/>
          <w:w w:val="90"/>
        </w:rPr>
        <w:t>pportunité de faire émerger des associations et des corporations de maçons</w:t>
      </w:r>
      <w:r w:rsidR="00764B6C">
        <w:rPr>
          <w:rFonts w:ascii="Arial Narrow" w:hAnsi="Arial Narrow"/>
          <w:color w:val="000000" w:themeColor="text1"/>
          <w:w w:val="90"/>
        </w:rPr>
        <w:t> ;</w:t>
      </w:r>
      <w:r>
        <w:rPr>
          <w:rFonts w:ascii="Arial Narrow" w:hAnsi="Arial Narrow"/>
          <w:color w:val="000000" w:themeColor="text1"/>
          <w:w w:val="90"/>
        </w:rPr>
        <w:t xml:space="preserve"> </w:t>
      </w:r>
      <w:r w:rsidR="00764B6C">
        <w:rPr>
          <w:rFonts w:ascii="Arial Narrow" w:hAnsi="Arial Narrow"/>
          <w:color w:val="000000" w:themeColor="text1"/>
          <w:w w:val="90"/>
        </w:rPr>
        <w:t>p</w:t>
      </w:r>
      <w:r>
        <w:rPr>
          <w:rFonts w:ascii="Arial Narrow" w:hAnsi="Arial Narrow"/>
          <w:color w:val="000000" w:themeColor="text1"/>
          <w:w w:val="90"/>
        </w:rPr>
        <w:t>our quel rôle</w:t>
      </w:r>
      <w:r w:rsidR="00764B6C">
        <w:rPr>
          <w:rFonts w:ascii="Arial Narrow" w:hAnsi="Arial Narrow"/>
          <w:color w:val="000000" w:themeColor="text1"/>
          <w:w w:val="90"/>
        </w:rPr>
        <w:t xml:space="preserve"> et</w:t>
      </w:r>
      <w:r>
        <w:rPr>
          <w:rFonts w:ascii="Arial Narrow" w:hAnsi="Arial Narrow"/>
          <w:color w:val="000000" w:themeColor="text1"/>
          <w:w w:val="90"/>
        </w:rPr>
        <w:t xml:space="preserve"> quel</w:t>
      </w:r>
      <w:r w:rsidR="00764B6C">
        <w:rPr>
          <w:rFonts w:ascii="Arial Narrow" w:hAnsi="Arial Narrow"/>
          <w:color w:val="000000" w:themeColor="text1"/>
          <w:w w:val="90"/>
        </w:rPr>
        <w:t>le</w:t>
      </w:r>
      <w:r>
        <w:rPr>
          <w:rFonts w:ascii="Arial Narrow" w:hAnsi="Arial Narrow"/>
          <w:color w:val="000000" w:themeColor="text1"/>
          <w:w w:val="90"/>
        </w:rPr>
        <w:t>s fonctions</w:t>
      </w:r>
      <w:r w:rsidR="00A77866">
        <w:rPr>
          <w:rFonts w:ascii="Arial Narrow" w:hAnsi="Arial Narrow"/>
          <w:color w:val="000000" w:themeColor="text1"/>
          <w:w w:val="90"/>
        </w:rPr>
        <w:t> ?</w:t>
      </w:r>
    </w:p>
    <w:p w14:paraId="106ABFFC" w14:textId="20989571" w:rsidR="00A77866" w:rsidRDefault="00A77866" w:rsidP="0006507D">
      <w:pPr>
        <w:pStyle w:val="Paragraphedeliste"/>
        <w:numPr>
          <w:ilvl w:val="1"/>
          <w:numId w:val="5"/>
        </w:numPr>
        <w:spacing w:before="47" w:line="254" w:lineRule="auto"/>
        <w:ind w:right="132" w:hanging="360"/>
        <w:jc w:val="both"/>
        <w:rPr>
          <w:rFonts w:ascii="Arial Narrow" w:hAnsi="Arial Narrow"/>
          <w:color w:val="000000" w:themeColor="text1"/>
          <w:w w:val="90"/>
        </w:rPr>
      </w:pPr>
      <w:r>
        <w:rPr>
          <w:rFonts w:ascii="Arial Narrow" w:hAnsi="Arial Narrow"/>
          <w:color w:val="000000" w:themeColor="text1"/>
          <w:w w:val="90"/>
        </w:rPr>
        <w:t>Comment optimiser une stratégie partenariale pour l’accompagnement entrepreneuriale ?</w:t>
      </w:r>
    </w:p>
    <w:p w14:paraId="21462849" w14:textId="32A310CC" w:rsidR="00A77866" w:rsidRPr="00E50FCD" w:rsidRDefault="00A77866" w:rsidP="0006507D">
      <w:pPr>
        <w:pStyle w:val="Paragraphedeliste"/>
        <w:numPr>
          <w:ilvl w:val="1"/>
          <w:numId w:val="5"/>
        </w:numPr>
        <w:spacing w:before="47" w:line="254" w:lineRule="auto"/>
        <w:ind w:right="132" w:hanging="360"/>
        <w:jc w:val="both"/>
        <w:rPr>
          <w:rFonts w:ascii="Arial Narrow" w:hAnsi="Arial Narrow"/>
          <w:color w:val="000000" w:themeColor="text1"/>
          <w:w w:val="90"/>
        </w:rPr>
      </w:pPr>
      <w:r>
        <w:rPr>
          <w:rFonts w:ascii="Arial Narrow" w:hAnsi="Arial Narrow"/>
          <w:color w:val="000000" w:themeColor="text1"/>
          <w:w w:val="90"/>
        </w:rPr>
        <w:t>Comment capitaliser sur la dynamique d’institutionnalisation et de formalisation de la filière (normalisation + référentiel de formation) ?</w:t>
      </w:r>
    </w:p>
    <w:p w14:paraId="662E7485" w14:textId="61D5EAF7" w:rsidR="008751CA" w:rsidRDefault="00E50FCD" w:rsidP="008751CA">
      <w:pPr>
        <w:pStyle w:val="Paragraphedeliste"/>
        <w:numPr>
          <w:ilvl w:val="1"/>
          <w:numId w:val="5"/>
        </w:numPr>
        <w:spacing w:before="47" w:line="254" w:lineRule="auto"/>
        <w:ind w:right="132" w:hanging="360"/>
        <w:jc w:val="both"/>
        <w:rPr>
          <w:rFonts w:ascii="Arial Narrow" w:hAnsi="Arial Narrow"/>
          <w:color w:val="000000" w:themeColor="text1"/>
          <w:w w:val="90"/>
        </w:rPr>
      </w:pPr>
      <w:r>
        <w:rPr>
          <w:rFonts w:ascii="Arial Narrow" w:hAnsi="Arial Narrow"/>
          <w:color w:val="000000" w:themeColor="text1"/>
          <w:w w:val="90"/>
        </w:rPr>
        <w:t>Evaluer l’o</w:t>
      </w:r>
      <w:r w:rsidR="008751CA" w:rsidRPr="00E50FCD">
        <w:rPr>
          <w:rFonts w:ascii="Arial Narrow" w:hAnsi="Arial Narrow"/>
          <w:color w:val="000000" w:themeColor="text1"/>
          <w:w w:val="90"/>
        </w:rPr>
        <w:t xml:space="preserve">pportunité de </w:t>
      </w:r>
      <w:r>
        <w:rPr>
          <w:rFonts w:ascii="Arial Narrow" w:hAnsi="Arial Narrow"/>
          <w:color w:val="000000" w:themeColor="text1"/>
          <w:w w:val="90"/>
        </w:rPr>
        <w:t xml:space="preserve">la </w:t>
      </w:r>
      <w:r w:rsidR="008751CA" w:rsidRPr="00E50FCD">
        <w:rPr>
          <w:rFonts w:ascii="Arial Narrow" w:hAnsi="Arial Narrow"/>
          <w:color w:val="000000" w:themeColor="text1"/>
          <w:w w:val="90"/>
        </w:rPr>
        <w:t>création d’un centre de ressources de la VN </w:t>
      </w:r>
    </w:p>
    <w:p w14:paraId="66E61776" w14:textId="60C3F917" w:rsidR="00764B6C" w:rsidRPr="00764B6C" w:rsidRDefault="00764B6C" w:rsidP="00764B6C">
      <w:pPr>
        <w:pStyle w:val="Paragraphedeliste"/>
        <w:numPr>
          <w:ilvl w:val="1"/>
          <w:numId w:val="5"/>
        </w:numPr>
        <w:spacing w:before="47" w:line="276" w:lineRule="auto"/>
        <w:ind w:right="132"/>
        <w:jc w:val="both"/>
        <w:rPr>
          <w:rFonts w:ascii="Arial Narrow" w:hAnsi="Arial Narrow"/>
          <w:color w:val="000000" w:themeColor="text1"/>
          <w:w w:val="90"/>
        </w:rPr>
      </w:pPr>
      <w:r>
        <w:rPr>
          <w:rFonts w:ascii="Arial Narrow" w:hAnsi="Arial Narrow"/>
          <w:color w:val="000000" w:themeColor="text1"/>
          <w:w w:val="90"/>
        </w:rPr>
        <w:t xml:space="preserve">L’ensemble des indicateurs définis au début du projet sont-ils adaptés à l’évolution et au changement d’échelle du </w:t>
      </w:r>
      <w:r>
        <w:rPr>
          <w:rFonts w:ascii="Arial Narrow" w:hAnsi="Arial Narrow"/>
          <w:color w:val="000000" w:themeColor="text1"/>
          <w:w w:val="90"/>
        </w:rPr>
        <w:lastRenderedPageBreak/>
        <w:t>programme ? Quels indicateurs pertinents quantitatifs/qualitatifs permettraient de mieux mesurer les impacts transversaux du programme ?</w:t>
      </w:r>
    </w:p>
    <w:p w14:paraId="4CCA8985" w14:textId="649D3483" w:rsidR="00FB07FD" w:rsidRPr="00E50FCD" w:rsidRDefault="008751CA" w:rsidP="00F02A2B">
      <w:pPr>
        <w:pStyle w:val="Paragraphedeliste"/>
        <w:numPr>
          <w:ilvl w:val="1"/>
          <w:numId w:val="5"/>
        </w:numPr>
        <w:tabs>
          <w:tab w:val="left" w:pos="828"/>
        </w:tabs>
        <w:spacing w:before="47" w:line="254" w:lineRule="auto"/>
        <w:ind w:right="132" w:hanging="360"/>
        <w:jc w:val="both"/>
        <w:rPr>
          <w:rFonts w:ascii="Arial Narrow" w:hAnsi="Arial Narrow"/>
          <w:w w:val="90"/>
        </w:rPr>
      </w:pPr>
      <w:r w:rsidRPr="00E50FCD">
        <w:rPr>
          <w:rFonts w:ascii="Arial Narrow" w:hAnsi="Arial Narrow"/>
          <w:w w:val="90"/>
        </w:rPr>
        <w:t>C</w:t>
      </w:r>
      <w:r w:rsidR="00FB07FD" w:rsidRPr="00E50FCD">
        <w:rPr>
          <w:rFonts w:ascii="Arial Narrow" w:hAnsi="Arial Narrow"/>
          <w:w w:val="90"/>
        </w:rPr>
        <w:t>omment l</w:t>
      </w:r>
      <w:r w:rsidR="00121F29" w:rsidRPr="00E50FCD">
        <w:rPr>
          <w:rFonts w:ascii="Arial Narrow" w:hAnsi="Arial Narrow"/>
          <w:w w:val="90"/>
        </w:rPr>
        <w:t xml:space="preserve">es enjeux liés </w:t>
      </w:r>
      <w:r w:rsidR="00FB07FD" w:rsidRPr="00E50FCD">
        <w:rPr>
          <w:rFonts w:ascii="Arial Narrow" w:hAnsi="Arial Narrow"/>
          <w:w w:val="90"/>
        </w:rPr>
        <w:t>à l’égalité des</w:t>
      </w:r>
      <w:r w:rsidR="00121F29" w:rsidRPr="00E50FCD">
        <w:rPr>
          <w:rFonts w:ascii="Arial Narrow" w:hAnsi="Arial Narrow"/>
          <w:w w:val="90"/>
        </w:rPr>
        <w:t xml:space="preserve"> genre</w:t>
      </w:r>
      <w:r w:rsidR="00FB07FD" w:rsidRPr="00E50FCD">
        <w:rPr>
          <w:rFonts w:ascii="Arial Narrow" w:hAnsi="Arial Narrow"/>
          <w:w w:val="90"/>
        </w:rPr>
        <w:t xml:space="preserve">s peuvent-ils </w:t>
      </w:r>
      <w:r w:rsidRPr="00E50FCD">
        <w:rPr>
          <w:rFonts w:ascii="Arial Narrow" w:hAnsi="Arial Narrow"/>
          <w:w w:val="90"/>
        </w:rPr>
        <w:t>être mieux</w:t>
      </w:r>
      <w:r w:rsidR="005526D3" w:rsidRPr="00E50FCD">
        <w:rPr>
          <w:rFonts w:ascii="Arial Narrow" w:hAnsi="Arial Narrow"/>
          <w:w w:val="90"/>
        </w:rPr>
        <w:t xml:space="preserve"> </w:t>
      </w:r>
      <w:r w:rsidR="00FB07FD" w:rsidRPr="00E50FCD">
        <w:rPr>
          <w:rFonts w:ascii="Arial Narrow" w:hAnsi="Arial Narrow"/>
          <w:w w:val="90"/>
        </w:rPr>
        <w:t xml:space="preserve">pris en compte </w:t>
      </w:r>
      <w:r w:rsidR="005526D3" w:rsidRPr="00E50FCD">
        <w:rPr>
          <w:rFonts w:ascii="Arial Narrow" w:hAnsi="Arial Narrow"/>
          <w:w w:val="90"/>
        </w:rPr>
        <w:t>dans la mise en œuvre du</w:t>
      </w:r>
      <w:r w:rsidR="00FB07FD" w:rsidRPr="00E50FCD">
        <w:rPr>
          <w:rFonts w:ascii="Arial Narrow" w:hAnsi="Arial Narrow"/>
          <w:w w:val="90"/>
        </w:rPr>
        <w:t xml:space="preserve"> programme ? </w:t>
      </w:r>
    </w:p>
    <w:p w14:paraId="63121999" w14:textId="41CD2736" w:rsidR="004E6D90" w:rsidRDefault="004E6D90" w:rsidP="00F02A2B">
      <w:pPr>
        <w:pStyle w:val="Paragraphedeliste"/>
        <w:numPr>
          <w:ilvl w:val="1"/>
          <w:numId w:val="5"/>
        </w:numPr>
        <w:tabs>
          <w:tab w:val="left" w:pos="828"/>
        </w:tabs>
        <w:spacing w:before="47" w:line="254" w:lineRule="auto"/>
        <w:ind w:right="132" w:hanging="360"/>
        <w:jc w:val="both"/>
        <w:rPr>
          <w:rFonts w:ascii="Arial Narrow" w:hAnsi="Arial Narrow"/>
          <w:w w:val="90"/>
        </w:rPr>
      </w:pPr>
      <w:r w:rsidRPr="00E50FCD">
        <w:rPr>
          <w:rFonts w:ascii="Arial Narrow" w:hAnsi="Arial Narrow"/>
          <w:w w:val="90"/>
        </w:rPr>
        <w:t>Quelles recommandations pour améliorer la capacité de mobilisation des fonds par AVN et par ses partenaires permettant d’assurer la continuité des projets et la croissance du programme</w:t>
      </w:r>
    </w:p>
    <w:p w14:paraId="5B97B128" w14:textId="6C8665B0" w:rsidR="00B3200E" w:rsidRPr="00E50FCD" w:rsidRDefault="00B3200E" w:rsidP="00F02A2B">
      <w:pPr>
        <w:pStyle w:val="Paragraphedeliste"/>
        <w:numPr>
          <w:ilvl w:val="1"/>
          <w:numId w:val="5"/>
        </w:numPr>
        <w:tabs>
          <w:tab w:val="left" w:pos="828"/>
        </w:tabs>
        <w:spacing w:before="47" w:line="254" w:lineRule="auto"/>
        <w:ind w:right="132" w:hanging="360"/>
        <w:jc w:val="both"/>
        <w:rPr>
          <w:rFonts w:ascii="Arial Narrow" w:hAnsi="Arial Narrow"/>
          <w:w w:val="90"/>
        </w:rPr>
      </w:pPr>
      <w:r>
        <w:rPr>
          <w:rFonts w:ascii="Arial Narrow" w:hAnsi="Arial Narrow"/>
          <w:w w:val="90"/>
        </w:rPr>
        <w:t>R</w:t>
      </w:r>
      <w:r w:rsidRPr="00B3200E">
        <w:rPr>
          <w:rFonts w:ascii="Arial Narrow" w:hAnsi="Arial Narrow"/>
          <w:w w:val="90"/>
        </w:rPr>
        <w:t>etour sur le Plan stratégique pour le passage à l’échelle de la construction en voûte nubienne au Sahel, adopté en mai 2019. Ce plan prévoyait le recrutement, la formation et l’accompagnement de partenaires-opérateurs à deux niveaux d’intervention : une unité de base au niveau de la commune et des faîtières au niveau de la région. Dans quelle mesure ce plan a-t-il été déployé, au moins au Ghana et au Bénin, dans le cadre du projet SERI ? Avec quels résultats ? Quels sont les freins à son déploiement ?</w:t>
      </w:r>
    </w:p>
    <w:p w14:paraId="73478C44" w14:textId="77777777" w:rsidR="003045BB" w:rsidRPr="003045BB" w:rsidRDefault="003045BB">
      <w:pPr>
        <w:pStyle w:val="Corpsdetexte"/>
        <w:spacing w:before="5"/>
        <w:rPr>
          <w:rFonts w:ascii="Arial Narrow" w:hAnsi="Arial Narrow"/>
          <w:sz w:val="23"/>
        </w:rPr>
      </w:pPr>
    </w:p>
    <w:p w14:paraId="1FBC7498" w14:textId="77777777" w:rsidR="00425821" w:rsidRPr="003045BB" w:rsidRDefault="00121F29" w:rsidP="003045BB">
      <w:pPr>
        <w:pStyle w:val="Titre2"/>
      </w:pPr>
      <w:bookmarkStart w:id="13" w:name="III.2_Produits_à_rendre"/>
      <w:bookmarkStart w:id="14" w:name="_Toc77016523"/>
      <w:bookmarkEnd w:id="13"/>
      <w:r w:rsidRPr="003045BB">
        <w:t>Produits à rendre</w:t>
      </w:r>
      <w:bookmarkEnd w:id="14"/>
    </w:p>
    <w:p w14:paraId="1BD19E8C" w14:textId="77777777" w:rsidR="00425821" w:rsidRPr="003045BB" w:rsidRDefault="00425821">
      <w:pPr>
        <w:pStyle w:val="Corpsdetexte"/>
        <w:spacing w:before="2"/>
        <w:rPr>
          <w:rFonts w:ascii="Arial Narrow" w:hAnsi="Arial Narrow"/>
        </w:rPr>
      </w:pPr>
    </w:p>
    <w:p w14:paraId="53BC2498" w14:textId="77777777" w:rsidR="00425821" w:rsidRPr="003045BB" w:rsidRDefault="00121F29">
      <w:pPr>
        <w:pStyle w:val="Corpsdetexte"/>
        <w:ind w:left="120"/>
        <w:rPr>
          <w:rFonts w:ascii="Arial Narrow" w:hAnsi="Arial Narrow"/>
        </w:rPr>
      </w:pPr>
      <w:r w:rsidRPr="003045BB">
        <w:rPr>
          <w:rFonts w:ascii="Arial Narrow" w:hAnsi="Arial Narrow"/>
          <w:w w:val="90"/>
        </w:rPr>
        <w:t>Les</w:t>
      </w:r>
      <w:r w:rsidRPr="003045BB">
        <w:rPr>
          <w:rFonts w:ascii="Arial Narrow" w:hAnsi="Arial Narrow"/>
          <w:spacing w:val="4"/>
          <w:w w:val="90"/>
        </w:rPr>
        <w:t xml:space="preserve"> </w:t>
      </w:r>
      <w:r w:rsidRPr="003045BB">
        <w:rPr>
          <w:rFonts w:ascii="Arial Narrow" w:hAnsi="Arial Narrow"/>
          <w:w w:val="90"/>
        </w:rPr>
        <w:t>livrables</w:t>
      </w:r>
      <w:r w:rsidRPr="003045BB">
        <w:rPr>
          <w:rFonts w:ascii="Arial Narrow" w:hAnsi="Arial Narrow"/>
          <w:spacing w:val="5"/>
          <w:w w:val="90"/>
        </w:rPr>
        <w:t xml:space="preserve"> </w:t>
      </w:r>
      <w:r w:rsidRPr="003045BB">
        <w:rPr>
          <w:rFonts w:ascii="Arial Narrow" w:hAnsi="Arial Narrow"/>
          <w:w w:val="90"/>
        </w:rPr>
        <w:t>de</w:t>
      </w:r>
      <w:r w:rsidRPr="003045BB">
        <w:rPr>
          <w:rFonts w:ascii="Arial Narrow" w:hAnsi="Arial Narrow"/>
          <w:spacing w:val="5"/>
          <w:w w:val="90"/>
        </w:rPr>
        <w:t xml:space="preserve"> </w:t>
      </w:r>
      <w:r w:rsidRPr="003045BB">
        <w:rPr>
          <w:rFonts w:ascii="Arial Narrow" w:hAnsi="Arial Narrow"/>
          <w:w w:val="90"/>
        </w:rPr>
        <w:t>la</w:t>
      </w:r>
      <w:r w:rsidRPr="003045BB">
        <w:rPr>
          <w:rFonts w:ascii="Arial Narrow" w:hAnsi="Arial Narrow"/>
          <w:spacing w:val="6"/>
          <w:w w:val="90"/>
        </w:rPr>
        <w:t xml:space="preserve"> </w:t>
      </w:r>
      <w:r w:rsidRPr="003045BB">
        <w:rPr>
          <w:rFonts w:ascii="Arial Narrow" w:hAnsi="Arial Narrow"/>
          <w:w w:val="90"/>
        </w:rPr>
        <w:t>mission,</w:t>
      </w:r>
      <w:r w:rsidRPr="003045BB">
        <w:rPr>
          <w:rFonts w:ascii="Arial Narrow" w:hAnsi="Arial Narrow"/>
          <w:spacing w:val="3"/>
          <w:w w:val="90"/>
        </w:rPr>
        <w:t xml:space="preserve"> </w:t>
      </w:r>
      <w:r w:rsidRPr="003045BB">
        <w:rPr>
          <w:rFonts w:ascii="Arial Narrow" w:hAnsi="Arial Narrow"/>
          <w:w w:val="90"/>
        </w:rPr>
        <w:t>à</w:t>
      </w:r>
      <w:r w:rsidRPr="003045BB">
        <w:rPr>
          <w:rFonts w:ascii="Arial Narrow" w:hAnsi="Arial Narrow"/>
          <w:spacing w:val="6"/>
          <w:w w:val="90"/>
        </w:rPr>
        <w:t xml:space="preserve"> </w:t>
      </w:r>
      <w:r w:rsidRPr="003045BB">
        <w:rPr>
          <w:rFonts w:ascii="Arial Narrow" w:hAnsi="Arial Narrow"/>
          <w:w w:val="90"/>
        </w:rPr>
        <w:t>transmettre</w:t>
      </w:r>
      <w:r w:rsidRPr="003045BB">
        <w:rPr>
          <w:rFonts w:ascii="Arial Narrow" w:hAnsi="Arial Narrow"/>
          <w:spacing w:val="5"/>
          <w:w w:val="90"/>
        </w:rPr>
        <w:t xml:space="preserve"> </w:t>
      </w:r>
      <w:r w:rsidRPr="003045BB">
        <w:rPr>
          <w:rFonts w:ascii="Arial Narrow" w:hAnsi="Arial Narrow"/>
          <w:w w:val="90"/>
        </w:rPr>
        <w:t>sous</w:t>
      </w:r>
      <w:r w:rsidRPr="003045BB">
        <w:rPr>
          <w:rFonts w:ascii="Arial Narrow" w:hAnsi="Arial Narrow"/>
          <w:spacing w:val="5"/>
          <w:w w:val="90"/>
        </w:rPr>
        <w:t xml:space="preserve"> </w:t>
      </w:r>
      <w:r w:rsidRPr="003045BB">
        <w:rPr>
          <w:rFonts w:ascii="Arial Narrow" w:hAnsi="Arial Narrow"/>
          <w:w w:val="90"/>
        </w:rPr>
        <w:t>format</w:t>
      </w:r>
      <w:r w:rsidRPr="003045BB">
        <w:rPr>
          <w:rFonts w:ascii="Arial Narrow" w:hAnsi="Arial Narrow"/>
          <w:spacing w:val="5"/>
          <w:w w:val="90"/>
        </w:rPr>
        <w:t xml:space="preserve"> </w:t>
      </w:r>
      <w:r w:rsidRPr="003045BB">
        <w:rPr>
          <w:rFonts w:ascii="Arial Narrow" w:hAnsi="Arial Narrow"/>
          <w:w w:val="90"/>
        </w:rPr>
        <w:t>électronique,</w:t>
      </w:r>
      <w:r w:rsidRPr="003045BB">
        <w:rPr>
          <w:rFonts w:ascii="Arial Narrow" w:hAnsi="Arial Narrow"/>
          <w:spacing w:val="3"/>
          <w:w w:val="90"/>
        </w:rPr>
        <w:t xml:space="preserve"> </w:t>
      </w:r>
      <w:r w:rsidRPr="003045BB">
        <w:rPr>
          <w:rFonts w:ascii="Arial Narrow" w:hAnsi="Arial Narrow"/>
          <w:w w:val="90"/>
        </w:rPr>
        <w:t>sont</w:t>
      </w:r>
      <w:r w:rsidRPr="003045BB">
        <w:rPr>
          <w:rFonts w:ascii="Arial Narrow" w:hAnsi="Arial Narrow"/>
          <w:spacing w:val="5"/>
          <w:w w:val="90"/>
        </w:rPr>
        <w:t xml:space="preserve"> </w:t>
      </w:r>
      <w:r w:rsidRPr="003045BB">
        <w:rPr>
          <w:rFonts w:ascii="Arial Narrow" w:hAnsi="Arial Narrow"/>
          <w:w w:val="90"/>
        </w:rPr>
        <w:t>:</w:t>
      </w:r>
    </w:p>
    <w:p w14:paraId="73D4BCD9" w14:textId="77777777" w:rsidR="00425821" w:rsidRPr="003045BB" w:rsidRDefault="00121F29">
      <w:pPr>
        <w:pStyle w:val="Paragraphedeliste"/>
        <w:numPr>
          <w:ilvl w:val="0"/>
          <w:numId w:val="2"/>
        </w:numPr>
        <w:tabs>
          <w:tab w:val="left" w:pos="839"/>
          <w:tab w:val="left" w:pos="840"/>
        </w:tabs>
        <w:spacing w:before="17" w:line="270" w:lineRule="exact"/>
        <w:rPr>
          <w:rFonts w:ascii="Arial Narrow" w:hAnsi="Arial Narrow"/>
          <w:w w:val="90"/>
        </w:rPr>
      </w:pPr>
      <w:r w:rsidRPr="003045BB">
        <w:rPr>
          <w:rFonts w:ascii="Arial Narrow" w:hAnsi="Arial Narrow"/>
          <w:w w:val="90"/>
        </w:rPr>
        <w:t>Un document de cadrage de l’évaluation ;</w:t>
      </w:r>
    </w:p>
    <w:p w14:paraId="435DC4AC" w14:textId="77777777" w:rsidR="00425821" w:rsidRDefault="00121F29">
      <w:pPr>
        <w:pStyle w:val="Paragraphedeliste"/>
        <w:numPr>
          <w:ilvl w:val="0"/>
          <w:numId w:val="2"/>
        </w:numPr>
        <w:tabs>
          <w:tab w:val="left" w:pos="839"/>
          <w:tab w:val="left" w:pos="840"/>
        </w:tabs>
        <w:spacing w:line="269" w:lineRule="exact"/>
        <w:rPr>
          <w:rFonts w:ascii="Arial Narrow" w:hAnsi="Arial Narrow"/>
          <w:w w:val="90"/>
        </w:rPr>
      </w:pPr>
      <w:r w:rsidRPr="003045BB">
        <w:rPr>
          <w:rFonts w:ascii="Arial Narrow" w:hAnsi="Arial Narrow"/>
          <w:w w:val="90"/>
        </w:rPr>
        <w:t>Un support de présentation des principales conclusions de l’évaluation ;</w:t>
      </w:r>
    </w:p>
    <w:p w14:paraId="7C1A844A" w14:textId="708CDF17" w:rsidR="00A77866" w:rsidRPr="003045BB" w:rsidRDefault="00A77866">
      <w:pPr>
        <w:pStyle w:val="Paragraphedeliste"/>
        <w:numPr>
          <w:ilvl w:val="0"/>
          <w:numId w:val="2"/>
        </w:numPr>
        <w:tabs>
          <w:tab w:val="left" w:pos="839"/>
          <w:tab w:val="left" w:pos="840"/>
        </w:tabs>
        <w:spacing w:line="269" w:lineRule="exact"/>
        <w:rPr>
          <w:rFonts w:ascii="Arial Narrow" w:hAnsi="Arial Narrow"/>
          <w:w w:val="90"/>
        </w:rPr>
      </w:pPr>
      <w:r>
        <w:rPr>
          <w:rFonts w:ascii="Arial Narrow" w:hAnsi="Arial Narrow"/>
          <w:w w:val="90"/>
        </w:rPr>
        <w:t xml:space="preserve">Un résumé </w:t>
      </w:r>
      <w:r w:rsidR="004E264F">
        <w:rPr>
          <w:rFonts w:ascii="Arial Narrow" w:hAnsi="Arial Narrow"/>
          <w:w w:val="90"/>
        </w:rPr>
        <w:t>d’une page synthétisant les principales conclusions et recommandations</w:t>
      </w:r>
    </w:p>
    <w:p w14:paraId="7F4ECD6D" w14:textId="77777777" w:rsidR="001C28CA" w:rsidRPr="003045BB" w:rsidRDefault="001C28CA">
      <w:pPr>
        <w:pStyle w:val="Paragraphedeliste"/>
        <w:numPr>
          <w:ilvl w:val="0"/>
          <w:numId w:val="2"/>
        </w:numPr>
        <w:tabs>
          <w:tab w:val="left" w:pos="839"/>
          <w:tab w:val="left" w:pos="840"/>
        </w:tabs>
        <w:spacing w:line="269" w:lineRule="exact"/>
        <w:rPr>
          <w:rFonts w:ascii="Arial Narrow" w:hAnsi="Arial Narrow"/>
          <w:w w:val="90"/>
        </w:rPr>
      </w:pPr>
      <w:r w:rsidRPr="003045BB">
        <w:rPr>
          <w:rFonts w:ascii="Arial Narrow" w:hAnsi="Arial Narrow"/>
          <w:w w:val="90"/>
        </w:rPr>
        <w:t>Un rapport intermédiaire sur les deux premières années du projet</w:t>
      </w:r>
    </w:p>
    <w:p w14:paraId="0D2BD1BA" w14:textId="77777777" w:rsidR="00425821" w:rsidRPr="003045BB" w:rsidRDefault="00121F29">
      <w:pPr>
        <w:pStyle w:val="Paragraphedeliste"/>
        <w:numPr>
          <w:ilvl w:val="0"/>
          <w:numId w:val="2"/>
        </w:numPr>
        <w:tabs>
          <w:tab w:val="left" w:pos="839"/>
          <w:tab w:val="left" w:pos="840"/>
        </w:tabs>
        <w:spacing w:line="237" w:lineRule="auto"/>
        <w:ind w:right="131"/>
        <w:rPr>
          <w:rFonts w:ascii="Arial Narrow" w:hAnsi="Arial Narrow"/>
          <w:w w:val="90"/>
        </w:rPr>
      </w:pPr>
      <w:r w:rsidRPr="003045BB">
        <w:rPr>
          <w:rFonts w:ascii="Arial Narrow" w:hAnsi="Arial Narrow"/>
          <w:w w:val="90"/>
        </w:rPr>
        <w:t xml:space="preserve">Un rapport final </w:t>
      </w:r>
      <w:r w:rsidR="001C28CA" w:rsidRPr="003045BB">
        <w:rPr>
          <w:rFonts w:ascii="Arial Narrow" w:hAnsi="Arial Narrow"/>
          <w:w w:val="90"/>
        </w:rPr>
        <w:t>incluant la dernière année</w:t>
      </w:r>
      <w:r w:rsidRPr="003045BB">
        <w:rPr>
          <w:rFonts w:ascii="Arial Narrow" w:hAnsi="Arial Narrow"/>
          <w:w w:val="90"/>
        </w:rPr>
        <w:t>.</w:t>
      </w:r>
    </w:p>
    <w:p w14:paraId="65197B40" w14:textId="77777777" w:rsidR="00425821" w:rsidRPr="003045BB" w:rsidRDefault="00425821">
      <w:pPr>
        <w:pStyle w:val="Corpsdetexte"/>
        <w:spacing w:before="10"/>
        <w:rPr>
          <w:rFonts w:ascii="Arial Narrow" w:hAnsi="Arial Narrow"/>
          <w:w w:val="90"/>
        </w:rPr>
      </w:pPr>
    </w:p>
    <w:p w14:paraId="1D9A264F" w14:textId="77777777" w:rsidR="00425821" w:rsidRPr="003045BB" w:rsidRDefault="00121F29" w:rsidP="003045BB">
      <w:pPr>
        <w:pStyle w:val="Titre2"/>
      </w:pPr>
      <w:bookmarkStart w:id="15" w:name="III.3_Modalités_de_paiement"/>
      <w:bookmarkStart w:id="16" w:name="_Toc77016524"/>
      <w:bookmarkEnd w:id="15"/>
      <w:r w:rsidRPr="003045BB">
        <w:t>Modalités de paiement</w:t>
      </w:r>
      <w:bookmarkEnd w:id="16"/>
    </w:p>
    <w:p w14:paraId="3DBC794B" w14:textId="77777777" w:rsidR="00425821" w:rsidRPr="003045BB" w:rsidRDefault="00425821">
      <w:pPr>
        <w:pStyle w:val="Corpsdetexte"/>
        <w:spacing w:before="2"/>
        <w:rPr>
          <w:rFonts w:ascii="Arial Narrow" w:hAnsi="Arial Narrow"/>
        </w:rPr>
      </w:pPr>
    </w:p>
    <w:p w14:paraId="02860EDD" w14:textId="38E0B0A2" w:rsidR="00425821" w:rsidRPr="003045BB" w:rsidRDefault="00BD354E">
      <w:pPr>
        <w:pStyle w:val="Paragraphedeliste"/>
        <w:numPr>
          <w:ilvl w:val="0"/>
          <w:numId w:val="2"/>
        </w:numPr>
        <w:tabs>
          <w:tab w:val="left" w:pos="839"/>
          <w:tab w:val="left" w:pos="840"/>
        </w:tabs>
        <w:spacing w:line="271" w:lineRule="exact"/>
        <w:rPr>
          <w:rFonts w:ascii="Arial Narrow" w:hAnsi="Arial Narrow"/>
        </w:rPr>
      </w:pPr>
      <w:r>
        <w:rPr>
          <w:rFonts w:ascii="Arial Narrow" w:hAnsi="Arial Narrow"/>
          <w:w w:val="90"/>
        </w:rPr>
        <w:t>2</w:t>
      </w:r>
      <w:r w:rsidR="00121F29" w:rsidRPr="003045BB">
        <w:rPr>
          <w:rFonts w:ascii="Arial Narrow" w:hAnsi="Arial Narrow"/>
          <w:w w:val="90"/>
        </w:rPr>
        <w:t>0%</w:t>
      </w:r>
      <w:r w:rsidR="00121F29" w:rsidRPr="003045BB">
        <w:rPr>
          <w:rFonts w:ascii="Arial Narrow" w:hAnsi="Arial Narrow"/>
          <w:spacing w:val="1"/>
          <w:w w:val="90"/>
        </w:rPr>
        <w:t xml:space="preserve"> </w:t>
      </w:r>
      <w:r w:rsidR="00121F29" w:rsidRPr="003045BB">
        <w:rPr>
          <w:rFonts w:ascii="Arial Narrow" w:hAnsi="Arial Narrow"/>
          <w:w w:val="90"/>
        </w:rPr>
        <w:t>à</w:t>
      </w:r>
      <w:r w:rsidR="00121F29" w:rsidRPr="003045BB">
        <w:rPr>
          <w:rFonts w:ascii="Arial Narrow" w:hAnsi="Arial Narrow"/>
          <w:spacing w:val="1"/>
          <w:w w:val="90"/>
        </w:rPr>
        <w:t xml:space="preserve"> </w:t>
      </w:r>
      <w:r w:rsidR="00121F29" w:rsidRPr="003045BB">
        <w:rPr>
          <w:rFonts w:ascii="Arial Narrow" w:hAnsi="Arial Narrow"/>
          <w:w w:val="90"/>
        </w:rPr>
        <w:t>la</w:t>
      </w:r>
      <w:r w:rsidR="00121F29" w:rsidRPr="003045BB">
        <w:rPr>
          <w:rFonts w:ascii="Arial Narrow" w:hAnsi="Arial Narrow"/>
          <w:spacing w:val="2"/>
          <w:w w:val="90"/>
        </w:rPr>
        <w:t xml:space="preserve"> </w:t>
      </w:r>
      <w:r w:rsidR="00121F29" w:rsidRPr="003045BB">
        <w:rPr>
          <w:rFonts w:ascii="Arial Narrow" w:hAnsi="Arial Narrow"/>
          <w:w w:val="90"/>
        </w:rPr>
        <w:t>signature du</w:t>
      </w:r>
      <w:r w:rsidR="00121F29" w:rsidRPr="003045BB">
        <w:rPr>
          <w:rFonts w:ascii="Arial Narrow" w:hAnsi="Arial Narrow"/>
          <w:spacing w:val="1"/>
          <w:w w:val="90"/>
        </w:rPr>
        <w:t xml:space="preserve"> </w:t>
      </w:r>
      <w:r w:rsidR="00121F29" w:rsidRPr="003045BB">
        <w:rPr>
          <w:rFonts w:ascii="Arial Narrow" w:hAnsi="Arial Narrow"/>
          <w:w w:val="90"/>
        </w:rPr>
        <w:t>contrat</w:t>
      </w:r>
      <w:r w:rsidR="00121F29" w:rsidRPr="003045BB">
        <w:rPr>
          <w:rFonts w:ascii="Arial Narrow" w:hAnsi="Arial Narrow"/>
          <w:spacing w:val="-6"/>
          <w:w w:val="90"/>
        </w:rPr>
        <w:t xml:space="preserve"> </w:t>
      </w:r>
      <w:r w:rsidR="00121F29" w:rsidRPr="003045BB">
        <w:rPr>
          <w:rFonts w:ascii="Arial Narrow" w:hAnsi="Arial Narrow"/>
          <w:w w:val="90"/>
        </w:rPr>
        <w:t>;</w:t>
      </w:r>
    </w:p>
    <w:p w14:paraId="6BF4D4E0" w14:textId="77777777" w:rsidR="00425821" w:rsidRPr="003045BB" w:rsidRDefault="00121F29">
      <w:pPr>
        <w:pStyle w:val="Paragraphedeliste"/>
        <w:numPr>
          <w:ilvl w:val="0"/>
          <w:numId w:val="2"/>
        </w:numPr>
        <w:tabs>
          <w:tab w:val="left" w:pos="839"/>
          <w:tab w:val="left" w:pos="840"/>
        </w:tabs>
        <w:spacing w:line="269" w:lineRule="exact"/>
        <w:rPr>
          <w:rFonts w:ascii="Arial Narrow" w:hAnsi="Arial Narrow"/>
        </w:rPr>
      </w:pPr>
      <w:r w:rsidRPr="003045BB">
        <w:rPr>
          <w:rFonts w:ascii="Arial Narrow" w:hAnsi="Arial Narrow"/>
          <w:w w:val="90"/>
        </w:rPr>
        <w:t>30%</w:t>
      </w:r>
      <w:r w:rsidRPr="003045BB">
        <w:rPr>
          <w:rFonts w:ascii="Arial Narrow" w:hAnsi="Arial Narrow"/>
          <w:spacing w:val="3"/>
          <w:w w:val="90"/>
        </w:rPr>
        <w:t xml:space="preserve"> </w:t>
      </w:r>
      <w:r w:rsidRPr="003045BB">
        <w:rPr>
          <w:rFonts w:ascii="Arial Narrow" w:hAnsi="Arial Narrow"/>
          <w:w w:val="90"/>
        </w:rPr>
        <w:t>à</w:t>
      </w:r>
      <w:r w:rsidRPr="003045BB">
        <w:rPr>
          <w:rFonts w:ascii="Arial Narrow" w:hAnsi="Arial Narrow"/>
          <w:spacing w:val="4"/>
          <w:w w:val="90"/>
        </w:rPr>
        <w:t xml:space="preserve"> </w:t>
      </w:r>
      <w:r w:rsidRPr="003045BB">
        <w:rPr>
          <w:rFonts w:ascii="Arial Narrow" w:hAnsi="Arial Narrow"/>
          <w:w w:val="90"/>
        </w:rPr>
        <w:t>la</w:t>
      </w:r>
      <w:r w:rsidRPr="003045BB">
        <w:rPr>
          <w:rFonts w:ascii="Arial Narrow" w:hAnsi="Arial Narrow"/>
          <w:spacing w:val="3"/>
          <w:w w:val="90"/>
        </w:rPr>
        <w:t xml:space="preserve"> </w:t>
      </w:r>
      <w:r w:rsidRPr="003045BB">
        <w:rPr>
          <w:rFonts w:ascii="Arial Narrow" w:hAnsi="Arial Narrow"/>
          <w:w w:val="90"/>
        </w:rPr>
        <w:t>réception</w:t>
      </w:r>
      <w:r w:rsidRPr="003045BB">
        <w:rPr>
          <w:rFonts w:ascii="Arial Narrow" w:hAnsi="Arial Narrow"/>
          <w:spacing w:val="3"/>
          <w:w w:val="90"/>
        </w:rPr>
        <w:t xml:space="preserve"> </w:t>
      </w:r>
      <w:r w:rsidRPr="003045BB">
        <w:rPr>
          <w:rFonts w:ascii="Arial Narrow" w:hAnsi="Arial Narrow"/>
          <w:w w:val="90"/>
        </w:rPr>
        <w:t>du</w:t>
      </w:r>
      <w:r w:rsidRPr="003045BB">
        <w:rPr>
          <w:rFonts w:ascii="Arial Narrow" w:hAnsi="Arial Narrow"/>
          <w:spacing w:val="2"/>
          <w:w w:val="90"/>
        </w:rPr>
        <w:t xml:space="preserve"> </w:t>
      </w:r>
      <w:r w:rsidRPr="003045BB">
        <w:rPr>
          <w:rFonts w:ascii="Arial Narrow" w:hAnsi="Arial Narrow"/>
          <w:w w:val="90"/>
        </w:rPr>
        <w:t>document</w:t>
      </w:r>
      <w:r w:rsidRPr="003045BB">
        <w:rPr>
          <w:rFonts w:ascii="Arial Narrow" w:hAnsi="Arial Narrow"/>
          <w:spacing w:val="3"/>
          <w:w w:val="90"/>
        </w:rPr>
        <w:t xml:space="preserve"> </w:t>
      </w:r>
      <w:r w:rsidRPr="003045BB">
        <w:rPr>
          <w:rFonts w:ascii="Arial Narrow" w:hAnsi="Arial Narrow"/>
          <w:w w:val="90"/>
        </w:rPr>
        <w:t>de</w:t>
      </w:r>
      <w:r w:rsidRPr="003045BB">
        <w:rPr>
          <w:rFonts w:ascii="Arial Narrow" w:hAnsi="Arial Narrow"/>
          <w:spacing w:val="2"/>
          <w:w w:val="90"/>
        </w:rPr>
        <w:t xml:space="preserve"> </w:t>
      </w:r>
      <w:r w:rsidRPr="003045BB">
        <w:rPr>
          <w:rFonts w:ascii="Arial Narrow" w:hAnsi="Arial Narrow"/>
          <w:w w:val="90"/>
        </w:rPr>
        <w:t>cadrage</w:t>
      </w:r>
      <w:r w:rsidRPr="003045BB">
        <w:rPr>
          <w:rFonts w:ascii="Arial Narrow" w:hAnsi="Arial Narrow"/>
          <w:spacing w:val="3"/>
          <w:w w:val="90"/>
        </w:rPr>
        <w:t xml:space="preserve"> </w:t>
      </w:r>
      <w:r w:rsidRPr="003045BB">
        <w:rPr>
          <w:rFonts w:ascii="Arial Narrow" w:hAnsi="Arial Narrow"/>
          <w:w w:val="90"/>
        </w:rPr>
        <w:t>de</w:t>
      </w:r>
      <w:r w:rsidRPr="003045BB">
        <w:rPr>
          <w:rFonts w:ascii="Arial Narrow" w:hAnsi="Arial Narrow"/>
          <w:spacing w:val="2"/>
          <w:w w:val="90"/>
        </w:rPr>
        <w:t xml:space="preserve"> </w:t>
      </w:r>
      <w:r w:rsidRPr="003045BB">
        <w:rPr>
          <w:rFonts w:ascii="Arial Narrow" w:hAnsi="Arial Narrow"/>
          <w:w w:val="90"/>
        </w:rPr>
        <w:t>l’évaluation</w:t>
      </w:r>
      <w:r w:rsidRPr="003045BB">
        <w:rPr>
          <w:rFonts w:ascii="Arial Narrow" w:hAnsi="Arial Narrow"/>
          <w:spacing w:val="-4"/>
          <w:w w:val="90"/>
        </w:rPr>
        <w:t xml:space="preserve"> </w:t>
      </w:r>
      <w:r w:rsidRPr="003045BB">
        <w:rPr>
          <w:rFonts w:ascii="Arial Narrow" w:hAnsi="Arial Narrow"/>
          <w:w w:val="90"/>
        </w:rPr>
        <w:t>;</w:t>
      </w:r>
    </w:p>
    <w:p w14:paraId="2A97961B" w14:textId="3FD26498" w:rsidR="00425821" w:rsidRPr="003045BB" w:rsidRDefault="00121F29">
      <w:pPr>
        <w:pStyle w:val="Paragraphedeliste"/>
        <w:numPr>
          <w:ilvl w:val="0"/>
          <w:numId w:val="2"/>
        </w:numPr>
        <w:tabs>
          <w:tab w:val="left" w:pos="839"/>
          <w:tab w:val="left" w:pos="840"/>
        </w:tabs>
        <w:spacing w:line="269" w:lineRule="exact"/>
        <w:rPr>
          <w:rFonts w:ascii="Arial Narrow" w:hAnsi="Arial Narrow"/>
        </w:rPr>
      </w:pPr>
      <w:r w:rsidRPr="003045BB">
        <w:rPr>
          <w:rFonts w:ascii="Arial Narrow" w:hAnsi="Arial Narrow"/>
          <w:w w:val="90"/>
        </w:rPr>
        <w:t>30%</w:t>
      </w:r>
      <w:r w:rsidRPr="003045BB">
        <w:rPr>
          <w:rFonts w:ascii="Arial Narrow" w:hAnsi="Arial Narrow"/>
          <w:spacing w:val="7"/>
          <w:w w:val="90"/>
        </w:rPr>
        <w:t xml:space="preserve"> </w:t>
      </w:r>
      <w:r w:rsidR="00BD354E">
        <w:rPr>
          <w:rFonts w:ascii="Arial Narrow" w:hAnsi="Arial Narrow"/>
          <w:w w:val="90"/>
        </w:rPr>
        <w:t xml:space="preserve">après validation </w:t>
      </w:r>
      <w:r w:rsidRPr="003045BB">
        <w:rPr>
          <w:rFonts w:ascii="Arial Narrow" w:hAnsi="Arial Narrow"/>
          <w:w w:val="90"/>
        </w:rPr>
        <w:t>du</w:t>
      </w:r>
      <w:r w:rsidRPr="003045BB">
        <w:rPr>
          <w:rFonts w:ascii="Arial Narrow" w:hAnsi="Arial Narrow"/>
          <w:spacing w:val="6"/>
          <w:w w:val="90"/>
        </w:rPr>
        <w:t xml:space="preserve"> </w:t>
      </w:r>
      <w:r w:rsidRPr="003045BB">
        <w:rPr>
          <w:rFonts w:ascii="Arial Narrow" w:hAnsi="Arial Narrow"/>
          <w:w w:val="90"/>
        </w:rPr>
        <w:t>rapport</w:t>
      </w:r>
      <w:r w:rsidRPr="003045BB">
        <w:rPr>
          <w:rFonts w:ascii="Arial Narrow" w:hAnsi="Arial Narrow"/>
          <w:spacing w:val="7"/>
          <w:w w:val="90"/>
        </w:rPr>
        <w:t xml:space="preserve"> </w:t>
      </w:r>
      <w:r w:rsidR="001C28CA" w:rsidRPr="003045BB">
        <w:rPr>
          <w:rFonts w:ascii="Arial Narrow" w:hAnsi="Arial Narrow"/>
          <w:w w:val="90"/>
        </w:rPr>
        <w:t>intermédiaire</w:t>
      </w:r>
      <w:r w:rsidRPr="003045BB">
        <w:rPr>
          <w:rFonts w:ascii="Arial Narrow" w:hAnsi="Arial Narrow"/>
          <w:spacing w:val="2"/>
          <w:w w:val="90"/>
        </w:rPr>
        <w:t xml:space="preserve"> </w:t>
      </w:r>
      <w:r w:rsidRPr="003045BB">
        <w:rPr>
          <w:rFonts w:ascii="Arial Narrow" w:hAnsi="Arial Narrow"/>
          <w:w w:val="90"/>
        </w:rPr>
        <w:t>;</w:t>
      </w:r>
    </w:p>
    <w:p w14:paraId="1466569D" w14:textId="5E829D3E" w:rsidR="00425821" w:rsidRPr="003045BB" w:rsidRDefault="00BD354E">
      <w:pPr>
        <w:pStyle w:val="Paragraphedeliste"/>
        <w:numPr>
          <w:ilvl w:val="0"/>
          <w:numId w:val="2"/>
        </w:numPr>
        <w:tabs>
          <w:tab w:val="left" w:pos="839"/>
          <w:tab w:val="left" w:pos="840"/>
        </w:tabs>
        <w:spacing w:line="271" w:lineRule="exact"/>
        <w:rPr>
          <w:rFonts w:ascii="Arial Narrow" w:hAnsi="Arial Narrow"/>
        </w:rPr>
      </w:pPr>
      <w:r>
        <w:rPr>
          <w:rFonts w:ascii="Arial Narrow" w:hAnsi="Arial Narrow"/>
          <w:w w:val="90"/>
        </w:rPr>
        <w:t>2</w:t>
      </w:r>
      <w:r w:rsidR="00121F29" w:rsidRPr="003045BB">
        <w:rPr>
          <w:rFonts w:ascii="Arial Narrow" w:hAnsi="Arial Narrow"/>
          <w:w w:val="90"/>
        </w:rPr>
        <w:t>0%</w:t>
      </w:r>
      <w:r w:rsidR="00121F29" w:rsidRPr="003045BB">
        <w:rPr>
          <w:rFonts w:ascii="Arial Narrow" w:hAnsi="Arial Narrow"/>
          <w:spacing w:val="8"/>
          <w:w w:val="90"/>
        </w:rPr>
        <w:t xml:space="preserve"> </w:t>
      </w:r>
      <w:r>
        <w:rPr>
          <w:rFonts w:ascii="Arial Narrow" w:hAnsi="Arial Narrow"/>
          <w:w w:val="90"/>
        </w:rPr>
        <w:t>après validation</w:t>
      </w:r>
      <w:r w:rsidR="00121F29" w:rsidRPr="003045BB">
        <w:rPr>
          <w:rFonts w:ascii="Arial Narrow" w:hAnsi="Arial Narrow"/>
          <w:spacing w:val="7"/>
          <w:w w:val="90"/>
        </w:rPr>
        <w:t xml:space="preserve"> </w:t>
      </w:r>
      <w:r w:rsidR="00121F29" w:rsidRPr="003045BB">
        <w:rPr>
          <w:rFonts w:ascii="Arial Narrow" w:hAnsi="Arial Narrow"/>
          <w:w w:val="90"/>
        </w:rPr>
        <w:t>du</w:t>
      </w:r>
      <w:r w:rsidR="00121F29" w:rsidRPr="003045BB">
        <w:rPr>
          <w:rFonts w:ascii="Arial Narrow" w:hAnsi="Arial Narrow"/>
          <w:spacing w:val="7"/>
          <w:w w:val="90"/>
        </w:rPr>
        <w:t xml:space="preserve"> </w:t>
      </w:r>
      <w:r w:rsidR="00121F29" w:rsidRPr="003045BB">
        <w:rPr>
          <w:rFonts w:ascii="Arial Narrow" w:hAnsi="Arial Narrow"/>
          <w:w w:val="90"/>
        </w:rPr>
        <w:t>rapport</w:t>
      </w:r>
      <w:r w:rsidR="00121F29" w:rsidRPr="003045BB">
        <w:rPr>
          <w:rFonts w:ascii="Arial Narrow" w:hAnsi="Arial Narrow"/>
          <w:spacing w:val="6"/>
          <w:w w:val="90"/>
        </w:rPr>
        <w:t xml:space="preserve"> </w:t>
      </w:r>
      <w:r w:rsidR="00121F29" w:rsidRPr="003045BB">
        <w:rPr>
          <w:rFonts w:ascii="Arial Narrow" w:hAnsi="Arial Narrow"/>
          <w:w w:val="90"/>
        </w:rPr>
        <w:t>final.</w:t>
      </w:r>
    </w:p>
    <w:p w14:paraId="35157F7B" w14:textId="77777777" w:rsidR="00425821" w:rsidRPr="003045BB" w:rsidRDefault="00425821">
      <w:pPr>
        <w:pStyle w:val="Corpsdetexte"/>
        <w:spacing w:before="1"/>
        <w:rPr>
          <w:rFonts w:ascii="Arial Narrow" w:hAnsi="Arial Narrow"/>
          <w:sz w:val="26"/>
        </w:rPr>
      </w:pPr>
    </w:p>
    <w:p w14:paraId="14C85F3D" w14:textId="77777777" w:rsidR="00425821" w:rsidRPr="003045BB" w:rsidRDefault="00121F29" w:rsidP="003045BB">
      <w:pPr>
        <w:pStyle w:val="Titre2"/>
      </w:pPr>
      <w:bookmarkStart w:id="17" w:name="III.4_Pilotage_de_l’étude"/>
      <w:bookmarkStart w:id="18" w:name="_Toc77016525"/>
      <w:bookmarkEnd w:id="17"/>
      <w:r w:rsidRPr="003045BB">
        <w:t>Pilotage de l’étude</w:t>
      </w:r>
      <w:bookmarkEnd w:id="18"/>
    </w:p>
    <w:p w14:paraId="65FA5A8F" w14:textId="77777777" w:rsidR="00425821" w:rsidRPr="003045BB" w:rsidRDefault="00425821">
      <w:pPr>
        <w:pStyle w:val="Corpsdetexte"/>
        <w:spacing w:before="10"/>
        <w:rPr>
          <w:rFonts w:ascii="Arial Narrow" w:hAnsi="Arial Narrow"/>
          <w:sz w:val="17"/>
        </w:rPr>
      </w:pPr>
    </w:p>
    <w:p w14:paraId="50711104" w14:textId="77777777" w:rsidR="00425821" w:rsidRPr="003045BB" w:rsidRDefault="00121F29">
      <w:pPr>
        <w:pStyle w:val="Corpsdetexte"/>
        <w:ind w:left="120"/>
        <w:rPr>
          <w:rFonts w:ascii="Arial Narrow" w:hAnsi="Arial Narrow"/>
        </w:rPr>
      </w:pPr>
      <w:r w:rsidRPr="003045BB">
        <w:rPr>
          <w:rFonts w:ascii="Arial Narrow" w:hAnsi="Arial Narrow"/>
          <w:w w:val="90"/>
        </w:rPr>
        <w:t>Le</w:t>
      </w:r>
      <w:r w:rsidRPr="003045BB">
        <w:rPr>
          <w:rFonts w:ascii="Arial Narrow" w:hAnsi="Arial Narrow"/>
          <w:spacing w:val="1"/>
          <w:w w:val="90"/>
        </w:rPr>
        <w:t xml:space="preserve"> </w:t>
      </w:r>
      <w:r w:rsidRPr="003045BB">
        <w:rPr>
          <w:rFonts w:ascii="Arial Narrow" w:hAnsi="Arial Narrow"/>
          <w:w w:val="90"/>
        </w:rPr>
        <w:t>pilotage</w:t>
      </w:r>
      <w:r w:rsidRPr="003045BB">
        <w:rPr>
          <w:rFonts w:ascii="Arial Narrow" w:hAnsi="Arial Narrow"/>
          <w:spacing w:val="1"/>
          <w:w w:val="90"/>
        </w:rPr>
        <w:t xml:space="preserve"> </w:t>
      </w:r>
      <w:r w:rsidRPr="003045BB">
        <w:rPr>
          <w:rFonts w:ascii="Arial Narrow" w:hAnsi="Arial Narrow"/>
          <w:w w:val="90"/>
        </w:rPr>
        <w:t>de</w:t>
      </w:r>
      <w:r w:rsidRPr="003045BB">
        <w:rPr>
          <w:rFonts w:ascii="Arial Narrow" w:hAnsi="Arial Narrow"/>
          <w:spacing w:val="1"/>
          <w:w w:val="90"/>
        </w:rPr>
        <w:t xml:space="preserve"> </w:t>
      </w:r>
      <w:r w:rsidRPr="003045BB">
        <w:rPr>
          <w:rFonts w:ascii="Arial Narrow" w:hAnsi="Arial Narrow"/>
          <w:w w:val="90"/>
        </w:rPr>
        <w:t>l’étude</w:t>
      </w:r>
      <w:r w:rsidRPr="003045BB">
        <w:rPr>
          <w:rFonts w:ascii="Arial Narrow" w:hAnsi="Arial Narrow"/>
          <w:spacing w:val="1"/>
          <w:w w:val="90"/>
        </w:rPr>
        <w:t xml:space="preserve"> </w:t>
      </w:r>
      <w:r w:rsidRPr="003045BB">
        <w:rPr>
          <w:rFonts w:ascii="Arial Narrow" w:hAnsi="Arial Narrow"/>
          <w:w w:val="90"/>
        </w:rPr>
        <w:t>et</w:t>
      </w:r>
      <w:r w:rsidRPr="003045BB">
        <w:rPr>
          <w:rFonts w:ascii="Arial Narrow" w:hAnsi="Arial Narrow"/>
          <w:spacing w:val="1"/>
          <w:w w:val="90"/>
        </w:rPr>
        <w:t xml:space="preserve"> </w:t>
      </w:r>
      <w:r w:rsidRPr="003045BB">
        <w:rPr>
          <w:rFonts w:ascii="Arial Narrow" w:hAnsi="Arial Narrow"/>
          <w:w w:val="90"/>
        </w:rPr>
        <w:t>le</w:t>
      </w:r>
      <w:r w:rsidRPr="003045BB">
        <w:rPr>
          <w:rFonts w:ascii="Arial Narrow" w:hAnsi="Arial Narrow"/>
          <w:spacing w:val="1"/>
          <w:w w:val="90"/>
        </w:rPr>
        <w:t xml:space="preserve"> </w:t>
      </w:r>
      <w:r w:rsidRPr="003045BB">
        <w:rPr>
          <w:rFonts w:ascii="Arial Narrow" w:hAnsi="Arial Narrow"/>
          <w:w w:val="90"/>
        </w:rPr>
        <w:t>suivi</w:t>
      </w:r>
      <w:r w:rsidRPr="003045BB">
        <w:rPr>
          <w:rFonts w:ascii="Arial Narrow" w:hAnsi="Arial Narrow"/>
          <w:spacing w:val="1"/>
          <w:w w:val="90"/>
        </w:rPr>
        <w:t xml:space="preserve"> </w:t>
      </w:r>
      <w:r w:rsidRPr="003045BB">
        <w:rPr>
          <w:rFonts w:ascii="Arial Narrow" w:hAnsi="Arial Narrow"/>
          <w:w w:val="90"/>
        </w:rPr>
        <w:t>de</w:t>
      </w:r>
      <w:r w:rsidRPr="003045BB">
        <w:rPr>
          <w:rFonts w:ascii="Arial Narrow" w:hAnsi="Arial Narrow"/>
          <w:spacing w:val="1"/>
          <w:w w:val="90"/>
        </w:rPr>
        <w:t xml:space="preserve"> </w:t>
      </w:r>
      <w:r w:rsidRPr="003045BB">
        <w:rPr>
          <w:rFonts w:ascii="Arial Narrow" w:hAnsi="Arial Narrow"/>
          <w:w w:val="90"/>
        </w:rPr>
        <w:t>la</w:t>
      </w:r>
      <w:r w:rsidRPr="003045BB">
        <w:rPr>
          <w:rFonts w:ascii="Arial Narrow" w:hAnsi="Arial Narrow"/>
          <w:spacing w:val="2"/>
          <w:w w:val="90"/>
        </w:rPr>
        <w:t xml:space="preserve"> </w:t>
      </w:r>
      <w:r w:rsidRPr="003045BB">
        <w:rPr>
          <w:rFonts w:ascii="Arial Narrow" w:hAnsi="Arial Narrow"/>
          <w:w w:val="90"/>
        </w:rPr>
        <w:t>prestation</w:t>
      </w:r>
      <w:r w:rsidRPr="003045BB">
        <w:rPr>
          <w:rFonts w:ascii="Arial Narrow" w:hAnsi="Arial Narrow"/>
          <w:spacing w:val="1"/>
          <w:w w:val="90"/>
        </w:rPr>
        <w:t xml:space="preserve"> </w:t>
      </w:r>
      <w:r w:rsidRPr="003045BB">
        <w:rPr>
          <w:rFonts w:ascii="Arial Narrow" w:hAnsi="Arial Narrow"/>
          <w:w w:val="90"/>
        </w:rPr>
        <w:t>seront</w:t>
      </w:r>
      <w:r w:rsidRPr="003045BB">
        <w:rPr>
          <w:rFonts w:ascii="Arial Narrow" w:hAnsi="Arial Narrow"/>
          <w:spacing w:val="1"/>
          <w:w w:val="90"/>
        </w:rPr>
        <w:t xml:space="preserve"> </w:t>
      </w:r>
      <w:r w:rsidRPr="003045BB">
        <w:rPr>
          <w:rFonts w:ascii="Arial Narrow" w:hAnsi="Arial Narrow"/>
          <w:w w:val="90"/>
        </w:rPr>
        <w:t>réalisés</w:t>
      </w:r>
      <w:r w:rsidRPr="003045BB">
        <w:rPr>
          <w:rFonts w:ascii="Arial Narrow" w:hAnsi="Arial Narrow"/>
          <w:spacing w:val="1"/>
          <w:w w:val="90"/>
        </w:rPr>
        <w:t xml:space="preserve"> </w:t>
      </w:r>
      <w:r w:rsidRPr="003045BB">
        <w:rPr>
          <w:rFonts w:ascii="Arial Narrow" w:hAnsi="Arial Narrow"/>
          <w:w w:val="90"/>
        </w:rPr>
        <w:t>par AVN.</w:t>
      </w:r>
    </w:p>
    <w:p w14:paraId="1CA6A3F7" w14:textId="6AF49523" w:rsidR="00425821" w:rsidRPr="003045BB" w:rsidRDefault="00425821">
      <w:pPr>
        <w:pStyle w:val="Corpsdetexte"/>
        <w:spacing w:before="9"/>
        <w:rPr>
          <w:rFonts w:ascii="Arial Narrow" w:hAnsi="Arial Narrow"/>
          <w:sz w:val="24"/>
        </w:rPr>
      </w:pPr>
    </w:p>
    <w:p w14:paraId="440A4AF0" w14:textId="2AD0644F" w:rsidR="003045BB" w:rsidRPr="003045BB" w:rsidRDefault="003045BB">
      <w:pPr>
        <w:pStyle w:val="Corpsdetexte"/>
        <w:spacing w:before="9"/>
        <w:rPr>
          <w:rFonts w:ascii="Arial Narrow" w:hAnsi="Arial Narrow"/>
          <w:sz w:val="24"/>
        </w:rPr>
      </w:pPr>
    </w:p>
    <w:p w14:paraId="17A4EB84" w14:textId="77777777" w:rsidR="003045BB" w:rsidRPr="003045BB" w:rsidRDefault="003045BB">
      <w:pPr>
        <w:pStyle w:val="Corpsdetexte"/>
        <w:spacing w:before="9"/>
        <w:rPr>
          <w:rFonts w:ascii="Arial Narrow" w:hAnsi="Arial Narrow"/>
          <w:sz w:val="24"/>
        </w:rPr>
      </w:pPr>
    </w:p>
    <w:p w14:paraId="3FED0895" w14:textId="77777777" w:rsidR="00425821" w:rsidRPr="003045BB" w:rsidRDefault="00121F29" w:rsidP="003045BB">
      <w:pPr>
        <w:pStyle w:val="Titre1"/>
      </w:pPr>
      <w:bookmarkStart w:id="19" w:name="IV_Calendrier_prévisionnel"/>
      <w:bookmarkStart w:id="20" w:name="_Toc77016526"/>
      <w:bookmarkEnd w:id="19"/>
      <w:r w:rsidRPr="003045BB">
        <w:t>CALENDRIER PRÉVISIONNEL</w:t>
      </w:r>
      <w:bookmarkEnd w:id="20"/>
    </w:p>
    <w:p w14:paraId="036F0B68" w14:textId="77777777" w:rsidR="00425821" w:rsidRPr="003045BB" w:rsidRDefault="00113EFC">
      <w:pPr>
        <w:pStyle w:val="Corpsdetexte"/>
        <w:spacing w:before="7"/>
        <w:rPr>
          <w:rFonts w:ascii="Arial Narrow" w:hAnsi="Arial Narrow"/>
          <w:sz w:val="4"/>
        </w:rPr>
      </w:pPr>
      <w:r w:rsidRPr="003045BB">
        <w:rPr>
          <w:rFonts w:ascii="Arial Narrow" w:hAnsi="Arial Narrow"/>
          <w:noProof/>
        </w:rPr>
        <mc:AlternateContent>
          <mc:Choice Requires="wps">
            <w:drawing>
              <wp:anchor distT="0" distB="0" distL="0" distR="0" simplePos="0" relativeHeight="251661312" behindDoc="1" locked="0" layoutInCell="1" allowOverlap="1" wp14:anchorId="061478F4" wp14:editId="5A70DB37">
                <wp:simplePos x="0" y="0"/>
                <wp:positionH relativeFrom="page">
                  <wp:posOffset>900430</wp:posOffset>
                </wp:positionH>
                <wp:positionV relativeFrom="paragraph">
                  <wp:posOffset>49530</wp:posOffset>
                </wp:positionV>
                <wp:extent cx="5759450" cy="6350"/>
                <wp:effectExtent l="0" t="0" r="6350" b="6350"/>
                <wp:wrapTopAndBottom/>
                <wp:docPr id="1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94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C1637" id="docshape7" o:spid="_x0000_s1026" style="position:absolute;margin-left:70.9pt;margin-top:3.9pt;width:453.5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" fillcolor="black" stroked="f">
                <v:path arrowok="t"/>
                <w10:wrap type="topAndBottom" anchorx="page"/>
              </v:rect>
            </w:pict>
          </mc:Fallback>
        </mc:AlternateContent>
      </w:r>
    </w:p>
    <w:p w14:paraId="56154F00" w14:textId="77777777" w:rsidR="001C28CA" w:rsidRPr="003045BB" w:rsidRDefault="00121F29">
      <w:pPr>
        <w:pStyle w:val="Corpsdetexte"/>
        <w:spacing w:before="197" w:line="256" w:lineRule="auto"/>
        <w:ind w:left="120" w:right="147"/>
        <w:jc w:val="both"/>
        <w:rPr>
          <w:rFonts w:ascii="Arial Narrow" w:hAnsi="Arial Narrow"/>
          <w:w w:val="95"/>
        </w:rPr>
      </w:pPr>
      <w:r w:rsidRPr="003045BB">
        <w:rPr>
          <w:rFonts w:ascii="Arial Narrow" w:hAnsi="Arial Narrow"/>
          <w:w w:val="95"/>
        </w:rPr>
        <w:t>L’évaluation devra être réalisée en</w:t>
      </w:r>
      <w:r w:rsidR="001C28CA" w:rsidRPr="003045BB">
        <w:rPr>
          <w:rFonts w:ascii="Arial Narrow" w:hAnsi="Arial Narrow"/>
          <w:w w:val="95"/>
        </w:rPr>
        <w:t xml:space="preserve"> deux phases :</w:t>
      </w:r>
    </w:p>
    <w:p w14:paraId="0A849203" w14:textId="0DDC306A" w:rsidR="0008503B" w:rsidRPr="003045BB" w:rsidRDefault="00A77866" w:rsidP="0008503B">
      <w:pPr>
        <w:pStyle w:val="Corpsdetexte"/>
        <w:numPr>
          <w:ilvl w:val="0"/>
          <w:numId w:val="8"/>
        </w:numPr>
        <w:spacing w:before="197" w:line="256" w:lineRule="auto"/>
        <w:ind w:right="147"/>
        <w:jc w:val="both"/>
        <w:rPr>
          <w:rFonts w:ascii="Arial Narrow" w:hAnsi="Arial Narrow"/>
          <w:w w:val="95"/>
        </w:rPr>
      </w:pPr>
      <w:r>
        <w:rPr>
          <w:rFonts w:ascii="Arial Narrow" w:hAnsi="Arial Narrow"/>
          <w:w w:val="95"/>
        </w:rPr>
        <w:t>Entre</w:t>
      </w:r>
      <w:r w:rsidR="00663791">
        <w:rPr>
          <w:rFonts w:ascii="Arial Narrow" w:hAnsi="Arial Narrow"/>
          <w:w w:val="95"/>
        </w:rPr>
        <w:t xml:space="preserve"> </w:t>
      </w:r>
      <w:r w:rsidR="00194EAC">
        <w:rPr>
          <w:rFonts w:ascii="Arial Narrow" w:hAnsi="Arial Narrow"/>
          <w:w w:val="95"/>
        </w:rPr>
        <w:t>avril</w:t>
      </w:r>
      <w:r w:rsidR="001C28CA" w:rsidRPr="003045BB">
        <w:rPr>
          <w:rFonts w:ascii="Arial Narrow" w:hAnsi="Arial Narrow"/>
          <w:w w:val="95"/>
        </w:rPr>
        <w:t xml:space="preserve"> </w:t>
      </w:r>
      <w:r>
        <w:rPr>
          <w:rFonts w:ascii="Arial Narrow" w:hAnsi="Arial Narrow"/>
          <w:w w:val="95"/>
        </w:rPr>
        <w:t>et</w:t>
      </w:r>
      <w:r w:rsidR="001C28CA" w:rsidRPr="003045BB">
        <w:rPr>
          <w:rFonts w:ascii="Arial Narrow" w:hAnsi="Arial Narrow"/>
          <w:w w:val="95"/>
        </w:rPr>
        <w:t xml:space="preserve"> </w:t>
      </w:r>
      <w:r w:rsidR="008751CA">
        <w:rPr>
          <w:rFonts w:ascii="Arial Narrow" w:hAnsi="Arial Narrow"/>
          <w:w w:val="95"/>
        </w:rPr>
        <w:t xml:space="preserve">début </w:t>
      </w:r>
      <w:r w:rsidR="00AD6B54">
        <w:rPr>
          <w:rFonts w:ascii="Arial Narrow" w:hAnsi="Arial Narrow"/>
          <w:w w:val="95"/>
        </w:rPr>
        <w:t>mai</w:t>
      </w:r>
      <w:r w:rsidR="001C28CA" w:rsidRPr="003045BB">
        <w:rPr>
          <w:rFonts w:ascii="Arial Narrow" w:hAnsi="Arial Narrow"/>
          <w:w w:val="95"/>
        </w:rPr>
        <w:t xml:space="preserve"> 202</w:t>
      </w:r>
      <w:r w:rsidR="00663791">
        <w:rPr>
          <w:rFonts w:ascii="Arial Narrow" w:hAnsi="Arial Narrow"/>
          <w:w w:val="95"/>
        </w:rPr>
        <w:t>5</w:t>
      </w:r>
      <w:r w:rsidR="001C28CA" w:rsidRPr="003045BB">
        <w:rPr>
          <w:rFonts w:ascii="Arial Narrow" w:hAnsi="Arial Narrow"/>
          <w:w w:val="95"/>
        </w:rPr>
        <w:t xml:space="preserve"> pour le rapport intermédiaire qui devra être remis </w:t>
      </w:r>
      <w:r w:rsidR="00AD6B54">
        <w:rPr>
          <w:rFonts w:ascii="Arial Narrow" w:hAnsi="Arial Narrow"/>
          <w:w w:val="95"/>
        </w:rPr>
        <w:t xml:space="preserve">le </w:t>
      </w:r>
      <w:r>
        <w:rPr>
          <w:rFonts w:ascii="Arial Narrow" w:hAnsi="Arial Narrow"/>
          <w:w w:val="95"/>
        </w:rPr>
        <w:t>début</w:t>
      </w:r>
      <w:r w:rsidR="001C28CA" w:rsidRPr="003045BB">
        <w:rPr>
          <w:rFonts w:ascii="Arial Narrow" w:hAnsi="Arial Narrow"/>
          <w:w w:val="95"/>
        </w:rPr>
        <w:t xml:space="preserve"> </w:t>
      </w:r>
      <w:r w:rsidR="00AD6B54">
        <w:rPr>
          <w:rFonts w:ascii="Arial Narrow" w:hAnsi="Arial Narrow"/>
          <w:w w:val="95"/>
        </w:rPr>
        <w:t>mai</w:t>
      </w:r>
      <w:r w:rsidR="001C28CA" w:rsidRPr="003045BB">
        <w:rPr>
          <w:rFonts w:ascii="Arial Narrow" w:hAnsi="Arial Narrow"/>
          <w:w w:val="95"/>
        </w:rPr>
        <w:t xml:space="preserve"> 202</w:t>
      </w:r>
      <w:r w:rsidR="00051F63">
        <w:rPr>
          <w:rFonts w:ascii="Arial Narrow" w:hAnsi="Arial Narrow"/>
          <w:w w:val="95"/>
        </w:rPr>
        <w:t>5</w:t>
      </w:r>
    </w:p>
    <w:p w14:paraId="1AE23CDB" w14:textId="1EE17C52" w:rsidR="001C28CA" w:rsidRPr="003045BB" w:rsidRDefault="00A77866" w:rsidP="0008503B">
      <w:pPr>
        <w:pStyle w:val="Corpsdetexte"/>
        <w:numPr>
          <w:ilvl w:val="0"/>
          <w:numId w:val="8"/>
        </w:numPr>
        <w:spacing w:before="197" w:line="256" w:lineRule="auto"/>
        <w:ind w:right="147"/>
        <w:jc w:val="both"/>
        <w:rPr>
          <w:rFonts w:ascii="Arial Narrow" w:hAnsi="Arial Narrow"/>
          <w:w w:val="95"/>
        </w:rPr>
      </w:pPr>
      <w:r>
        <w:rPr>
          <w:rFonts w:ascii="Arial Narrow" w:hAnsi="Arial Narrow"/>
          <w:w w:val="95"/>
        </w:rPr>
        <w:t>Entre</w:t>
      </w:r>
      <w:r w:rsidR="001C28CA" w:rsidRPr="003045BB">
        <w:rPr>
          <w:rFonts w:ascii="Arial Narrow" w:hAnsi="Arial Narrow"/>
          <w:w w:val="95"/>
        </w:rPr>
        <w:t xml:space="preserve"> </w:t>
      </w:r>
      <w:r>
        <w:rPr>
          <w:rFonts w:ascii="Arial Narrow" w:hAnsi="Arial Narrow"/>
          <w:w w:val="95"/>
        </w:rPr>
        <w:t>fin-a</w:t>
      </w:r>
      <w:r w:rsidR="00BD354E">
        <w:rPr>
          <w:rFonts w:ascii="Arial Narrow" w:hAnsi="Arial Narrow"/>
          <w:w w:val="95"/>
        </w:rPr>
        <w:t xml:space="preserve">out </w:t>
      </w:r>
      <w:r>
        <w:rPr>
          <w:rFonts w:ascii="Arial Narrow" w:hAnsi="Arial Narrow"/>
          <w:w w:val="95"/>
        </w:rPr>
        <w:t>et s</w:t>
      </w:r>
      <w:r w:rsidR="00BD354E">
        <w:rPr>
          <w:rFonts w:ascii="Arial Narrow" w:hAnsi="Arial Narrow"/>
          <w:w w:val="95"/>
        </w:rPr>
        <w:t>eptembre</w:t>
      </w:r>
      <w:r w:rsidR="001C28CA" w:rsidRPr="003045BB">
        <w:rPr>
          <w:rFonts w:ascii="Arial Narrow" w:hAnsi="Arial Narrow"/>
          <w:w w:val="95"/>
        </w:rPr>
        <w:t xml:space="preserve"> 202</w:t>
      </w:r>
      <w:r w:rsidR="00BD354E">
        <w:rPr>
          <w:rFonts w:ascii="Arial Narrow" w:hAnsi="Arial Narrow"/>
          <w:w w:val="95"/>
        </w:rPr>
        <w:t>5</w:t>
      </w:r>
      <w:r w:rsidR="001C28CA" w:rsidRPr="003045BB">
        <w:rPr>
          <w:rFonts w:ascii="Arial Narrow" w:hAnsi="Arial Narrow"/>
          <w:w w:val="95"/>
        </w:rPr>
        <w:t xml:space="preserve"> pour le rapport final qui devra être remis </w:t>
      </w:r>
      <w:r w:rsidR="00051F63">
        <w:rPr>
          <w:rFonts w:ascii="Arial Narrow" w:hAnsi="Arial Narrow"/>
          <w:w w:val="95"/>
        </w:rPr>
        <w:t>fin</w:t>
      </w:r>
      <w:r w:rsidR="001C28CA" w:rsidRPr="003045BB">
        <w:rPr>
          <w:rFonts w:ascii="Arial Narrow" w:hAnsi="Arial Narrow"/>
          <w:w w:val="95"/>
        </w:rPr>
        <w:t xml:space="preserve"> </w:t>
      </w:r>
      <w:r w:rsidR="004E264F">
        <w:rPr>
          <w:rFonts w:ascii="Arial Narrow" w:hAnsi="Arial Narrow"/>
          <w:w w:val="95"/>
        </w:rPr>
        <w:t>s</w:t>
      </w:r>
      <w:r w:rsidR="00BD354E">
        <w:rPr>
          <w:rFonts w:ascii="Arial Narrow" w:hAnsi="Arial Narrow"/>
          <w:w w:val="95"/>
        </w:rPr>
        <w:t>eptembre</w:t>
      </w:r>
      <w:r w:rsidR="001C28CA" w:rsidRPr="003045BB">
        <w:rPr>
          <w:rFonts w:ascii="Arial Narrow" w:hAnsi="Arial Narrow"/>
          <w:w w:val="95"/>
        </w:rPr>
        <w:t xml:space="preserve"> 202</w:t>
      </w:r>
      <w:r w:rsidR="00BD354E">
        <w:rPr>
          <w:rFonts w:ascii="Arial Narrow" w:hAnsi="Arial Narrow"/>
          <w:w w:val="95"/>
        </w:rPr>
        <w:t>5</w:t>
      </w:r>
    </w:p>
    <w:p w14:paraId="74456723" w14:textId="77777777" w:rsidR="00425821" w:rsidRPr="003045BB" w:rsidRDefault="00425821">
      <w:pPr>
        <w:pStyle w:val="Corpsdetexte"/>
        <w:spacing w:before="2"/>
        <w:rPr>
          <w:rFonts w:ascii="Arial Narrow" w:hAnsi="Arial Narrow"/>
          <w:sz w:val="23"/>
        </w:rPr>
      </w:pPr>
    </w:p>
    <w:p w14:paraId="259291CB" w14:textId="0167BB7C" w:rsidR="00425821" w:rsidRPr="003045BB" w:rsidRDefault="00121F29">
      <w:pPr>
        <w:pStyle w:val="Corpsdetexte"/>
        <w:spacing w:line="254" w:lineRule="auto"/>
        <w:ind w:left="120" w:right="120"/>
        <w:jc w:val="both"/>
        <w:rPr>
          <w:rFonts w:ascii="Arial Narrow" w:hAnsi="Arial Narrow"/>
        </w:rPr>
      </w:pPr>
      <w:r w:rsidRPr="003045BB">
        <w:rPr>
          <w:rFonts w:ascii="Arial Narrow" w:hAnsi="Arial Narrow"/>
          <w:spacing w:val="-1"/>
          <w:w w:val="95"/>
        </w:rPr>
        <w:t>Le</w:t>
      </w:r>
      <w:r w:rsidRPr="003045BB">
        <w:rPr>
          <w:rFonts w:ascii="Arial Narrow" w:hAnsi="Arial Narrow"/>
          <w:spacing w:val="-11"/>
          <w:w w:val="95"/>
        </w:rPr>
        <w:t xml:space="preserve"> </w:t>
      </w:r>
      <w:r w:rsidRPr="003045BB">
        <w:rPr>
          <w:rFonts w:ascii="Arial Narrow" w:hAnsi="Arial Narrow"/>
          <w:spacing w:val="-1"/>
          <w:w w:val="95"/>
        </w:rPr>
        <w:t>calendrier</w:t>
      </w:r>
      <w:r w:rsidRPr="003045BB">
        <w:rPr>
          <w:rFonts w:ascii="Arial Narrow" w:hAnsi="Arial Narrow"/>
          <w:spacing w:val="-11"/>
          <w:w w:val="95"/>
        </w:rPr>
        <w:t xml:space="preserve"> </w:t>
      </w:r>
      <w:r w:rsidRPr="003045BB">
        <w:rPr>
          <w:rFonts w:ascii="Arial Narrow" w:hAnsi="Arial Narrow"/>
          <w:spacing w:val="-1"/>
          <w:w w:val="95"/>
        </w:rPr>
        <w:t>prévisionnel</w:t>
      </w:r>
      <w:r w:rsidRPr="003045BB">
        <w:rPr>
          <w:rFonts w:ascii="Arial Narrow" w:hAnsi="Arial Narrow"/>
          <w:spacing w:val="-11"/>
          <w:w w:val="95"/>
        </w:rPr>
        <w:t xml:space="preserve"> </w:t>
      </w:r>
      <w:r w:rsidRPr="003045BB">
        <w:rPr>
          <w:rFonts w:ascii="Arial Narrow" w:hAnsi="Arial Narrow"/>
          <w:spacing w:val="-1"/>
          <w:w w:val="95"/>
        </w:rPr>
        <w:t>de</w:t>
      </w:r>
      <w:r w:rsidRPr="003045BB">
        <w:rPr>
          <w:rFonts w:ascii="Arial Narrow" w:hAnsi="Arial Narrow"/>
          <w:spacing w:val="-10"/>
          <w:w w:val="95"/>
        </w:rPr>
        <w:t xml:space="preserve"> </w:t>
      </w:r>
      <w:r w:rsidRPr="003045BB">
        <w:rPr>
          <w:rFonts w:ascii="Arial Narrow" w:hAnsi="Arial Narrow"/>
          <w:spacing w:val="-1"/>
          <w:w w:val="95"/>
        </w:rPr>
        <w:t>l’évaluation</w:t>
      </w:r>
      <w:r w:rsidRPr="003045BB">
        <w:rPr>
          <w:rFonts w:ascii="Arial Narrow" w:hAnsi="Arial Narrow"/>
          <w:spacing w:val="-11"/>
          <w:w w:val="95"/>
        </w:rPr>
        <w:t xml:space="preserve"> </w:t>
      </w:r>
      <w:r w:rsidRPr="003045BB">
        <w:rPr>
          <w:rFonts w:ascii="Arial Narrow" w:hAnsi="Arial Narrow"/>
          <w:spacing w:val="-1"/>
          <w:w w:val="95"/>
        </w:rPr>
        <w:t>inclura</w:t>
      </w:r>
      <w:r w:rsidRPr="003045BB">
        <w:rPr>
          <w:rFonts w:ascii="Arial Narrow" w:hAnsi="Arial Narrow"/>
          <w:spacing w:val="-9"/>
          <w:w w:val="95"/>
        </w:rPr>
        <w:t xml:space="preserve"> </w:t>
      </w:r>
      <w:r w:rsidRPr="003045BB">
        <w:rPr>
          <w:rFonts w:ascii="Arial Narrow" w:hAnsi="Arial Narrow"/>
          <w:spacing w:val="-1"/>
          <w:w w:val="95"/>
        </w:rPr>
        <w:t>notamment</w:t>
      </w:r>
      <w:r w:rsidRPr="003045BB">
        <w:rPr>
          <w:rFonts w:ascii="Arial Narrow" w:hAnsi="Arial Narrow"/>
          <w:spacing w:val="-11"/>
          <w:w w:val="95"/>
        </w:rPr>
        <w:t xml:space="preserve"> </w:t>
      </w:r>
      <w:r w:rsidRPr="003045BB">
        <w:rPr>
          <w:rFonts w:ascii="Arial Narrow" w:hAnsi="Arial Narrow"/>
          <w:spacing w:val="-1"/>
          <w:w w:val="95"/>
        </w:rPr>
        <w:t>une</w:t>
      </w:r>
      <w:r w:rsidRPr="003045BB">
        <w:rPr>
          <w:rFonts w:ascii="Arial Narrow" w:hAnsi="Arial Narrow"/>
          <w:spacing w:val="-10"/>
          <w:w w:val="95"/>
        </w:rPr>
        <w:t xml:space="preserve"> </w:t>
      </w:r>
      <w:r w:rsidRPr="003045BB">
        <w:rPr>
          <w:rFonts w:ascii="Arial Narrow" w:hAnsi="Arial Narrow"/>
          <w:spacing w:val="-1"/>
          <w:w w:val="95"/>
        </w:rPr>
        <w:t>réunion</w:t>
      </w:r>
      <w:r w:rsidRPr="003045BB">
        <w:rPr>
          <w:rFonts w:ascii="Arial Narrow" w:hAnsi="Arial Narrow"/>
          <w:spacing w:val="-11"/>
          <w:w w:val="95"/>
        </w:rPr>
        <w:t xml:space="preserve"> </w:t>
      </w:r>
      <w:r w:rsidRPr="003045BB">
        <w:rPr>
          <w:rFonts w:ascii="Arial Narrow" w:hAnsi="Arial Narrow"/>
          <w:spacing w:val="-1"/>
          <w:w w:val="95"/>
        </w:rPr>
        <w:t>de</w:t>
      </w:r>
      <w:r w:rsidRPr="003045BB">
        <w:rPr>
          <w:rFonts w:ascii="Arial Narrow" w:hAnsi="Arial Narrow"/>
          <w:spacing w:val="-10"/>
          <w:w w:val="95"/>
        </w:rPr>
        <w:t xml:space="preserve"> </w:t>
      </w:r>
      <w:r w:rsidRPr="003045BB">
        <w:rPr>
          <w:rFonts w:ascii="Arial Narrow" w:hAnsi="Arial Narrow"/>
          <w:w w:val="95"/>
        </w:rPr>
        <w:t>cadrag</w:t>
      </w:r>
      <w:r w:rsidR="00BD354E">
        <w:rPr>
          <w:rFonts w:ascii="Arial Narrow" w:hAnsi="Arial Narrow"/>
          <w:w w:val="95"/>
        </w:rPr>
        <w:t>e</w:t>
      </w:r>
      <w:r w:rsidRPr="003045BB">
        <w:rPr>
          <w:rFonts w:ascii="Arial Narrow" w:hAnsi="Arial Narrow"/>
          <w:w w:val="95"/>
        </w:rPr>
        <w:t>,</w:t>
      </w:r>
      <w:r w:rsidRPr="003045BB">
        <w:rPr>
          <w:rFonts w:ascii="Arial Narrow" w:hAnsi="Arial Narrow"/>
          <w:spacing w:val="-11"/>
          <w:w w:val="95"/>
        </w:rPr>
        <w:t xml:space="preserve"> </w:t>
      </w:r>
      <w:r w:rsidRPr="003045BB">
        <w:rPr>
          <w:rFonts w:ascii="Arial Narrow" w:hAnsi="Arial Narrow"/>
          <w:w w:val="95"/>
        </w:rPr>
        <w:t>des</w:t>
      </w:r>
      <w:r w:rsidR="001541E1" w:rsidRPr="003045BB">
        <w:rPr>
          <w:rFonts w:ascii="Arial Narrow" w:hAnsi="Arial Narrow"/>
          <w:w w:val="95"/>
        </w:rPr>
        <w:t xml:space="preserve"> </w:t>
      </w:r>
      <w:r w:rsidRPr="003045BB">
        <w:rPr>
          <w:rFonts w:ascii="Arial Narrow" w:hAnsi="Arial Narrow"/>
          <w:w w:val="95"/>
        </w:rPr>
        <w:t>missions de terrain dans des zones de mise en œuvre des projets, une réunion de travail sur les</w:t>
      </w:r>
      <w:r w:rsidRPr="003045BB">
        <w:rPr>
          <w:rFonts w:ascii="Arial Narrow" w:hAnsi="Arial Narrow"/>
          <w:spacing w:val="1"/>
          <w:w w:val="95"/>
        </w:rPr>
        <w:t xml:space="preserve"> </w:t>
      </w:r>
      <w:r w:rsidRPr="003045BB">
        <w:rPr>
          <w:rFonts w:ascii="Arial Narrow" w:hAnsi="Arial Narrow"/>
          <w:w w:val="95"/>
        </w:rPr>
        <w:t>conclusions</w:t>
      </w:r>
      <w:r w:rsidRPr="003045BB">
        <w:rPr>
          <w:rFonts w:ascii="Arial Narrow" w:hAnsi="Arial Narrow"/>
          <w:spacing w:val="-12"/>
          <w:w w:val="95"/>
        </w:rPr>
        <w:t xml:space="preserve"> </w:t>
      </w:r>
      <w:r w:rsidRPr="003045BB">
        <w:rPr>
          <w:rFonts w:ascii="Arial Narrow" w:hAnsi="Arial Narrow"/>
          <w:w w:val="95"/>
        </w:rPr>
        <w:t>de</w:t>
      </w:r>
      <w:r w:rsidRPr="003045BB">
        <w:rPr>
          <w:rFonts w:ascii="Arial Narrow" w:hAnsi="Arial Narrow"/>
          <w:spacing w:val="-12"/>
          <w:w w:val="95"/>
        </w:rPr>
        <w:t xml:space="preserve"> </w:t>
      </w:r>
      <w:r w:rsidRPr="003045BB">
        <w:rPr>
          <w:rFonts w:ascii="Arial Narrow" w:hAnsi="Arial Narrow"/>
          <w:w w:val="95"/>
        </w:rPr>
        <w:t>l’évaluation</w:t>
      </w:r>
      <w:r w:rsidRPr="003045BB">
        <w:rPr>
          <w:rFonts w:ascii="Arial Narrow" w:hAnsi="Arial Narrow"/>
          <w:spacing w:val="-11"/>
          <w:w w:val="95"/>
        </w:rPr>
        <w:t xml:space="preserve"> </w:t>
      </w:r>
      <w:r w:rsidR="001C28CA" w:rsidRPr="003045BB">
        <w:rPr>
          <w:rFonts w:ascii="Arial Narrow" w:hAnsi="Arial Narrow"/>
          <w:w w:val="95"/>
        </w:rPr>
        <w:t>pour le rapport intermédiaire, une réunion de travail sur les conclusions de l’évaluation pour le rapport final</w:t>
      </w:r>
      <w:r w:rsidRPr="003045BB">
        <w:rPr>
          <w:rFonts w:ascii="Arial Narrow" w:hAnsi="Arial Narrow"/>
          <w:spacing w:val="-12"/>
          <w:w w:val="95"/>
        </w:rPr>
        <w:t xml:space="preserve"> </w:t>
      </w:r>
      <w:r w:rsidRPr="003045BB">
        <w:rPr>
          <w:rFonts w:ascii="Arial Narrow" w:hAnsi="Arial Narrow"/>
          <w:w w:val="95"/>
        </w:rPr>
        <w:t>et</w:t>
      </w:r>
      <w:r w:rsidRPr="003045BB">
        <w:rPr>
          <w:rFonts w:ascii="Arial Narrow" w:hAnsi="Arial Narrow"/>
          <w:spacing w:val="-12"/>
          <w:w w:val="95"/>
        </w:rPr>
        <w:t xml:space="preserve"> </w:t>
      </w:r>
      <w:r w:rsidRPr="003045BB">
        <w:rPr>
          <w:rFonts w:ascii="Arial Narrow" w:hAnsi="Arial Narrow"/>
          <w:w w:val="95"/>
        </w:rPr>
        <w:t>une</w:t>
      </w:r>
      <w:r w:rsidRPr="003045BB">
        <w:rPr>
          <w:rFonts w:ascii="Arial Narrow" w:hAnsi="Arial Narrow"/>
          <w:spacing w:val="-11"/>
          <w:w w:val="95"/>
        </w:rPr>
        <w:t xml:space="preserve"> </w:t>
      </w:r>
      <w:r w:rsidRPr="003045BB">
        <w:rPr>
          <w:rFonts w:ascii="Arial Narrow" w:hAnsi="Arial Narrow"/>
          <w:w w:val="95"/>
        </w:rPr>
        <w:t>réunion</w:t>
      </w:r>
      <w:r w:rsidRPr="003045BB">
        <w:rPr>
          <w:rFonts w:ascii="Arial Narrow" w:hAnsi="Arial Narrow"/>
          <w:spacing w:val="-12"/>
          <w:w w:val="95"/>
        </w:rPr>
        <w:t xml:space="preserve"> </w:t>
      </w:r>
      <w:r w:rsidRPr="003045BB">
        <w:rPr>
          <w:rFonts w:ascii="Arial Narrow" w:hAnsi="Arial Narrow"/>
          <w:w w:val="95"/>
        </w:rPr>
        <w:t>de</w:t>
      </w:r>
      <w:r w:rsidRPr="003045BB">
        <w:rPr>
          <w:rFonts w:ascii="Arial Narrow" w:hAnsi="Arial Narrow"/>
          <w:spacing w:val="-12"/>
          <w:w w:val="95"/>
        </w:rPr>
        <w:t xml:space="preserve"> </w:t>
      </w:r>
      <w:r w:rsidRPr="003045BB">
        <w:rPr>
          <w:rFonts w:ascii="Arial Narrow" w:hAnsi="Arial Narrow"/>
          <w:w w:val="95"/>
        </w:rPr>
        <w:t>restitution</w:t>
      </w:r>
      <w:r w:rsidRPr="003045BB">
        <w:rPr>
          <w:rFonts w:ascii="Arial Narrow" w:hAnsi="Arial Narrow"/>
          <w:spacing w:val="-11"/>
          <w:w w:val="95"/>
        </w:rPr>
        <w:t xml:space="preserve"> </w:t>
      </w:r>
      <w:r w:rsidRPr="003045BB">
        <w:rPr>
          <w:rFonts w:ascii="Arial Narrow" w:hAnsi="Arial Narrow"/>
          <w:w w:val="95"/>
        </w:rPr>
        <w:t>des</w:t>
      </w:r>
      <w:r w:rsidRPr="003045BB">
        <w:rPr>
          <w:rFonts w:ascii="Arial Narrow" w:hAnsi="Arial Narrow"/>
          <w:spacing w:val="-12"/>
          <w:w w:val="95"/>
        </w:rPr>
        <w:t xml:space="preserve"> </w:t>
      </w:r>
      <w:r w:rsidRPr="003045BB">
        <w:rPr>
          <w:rFonts w:ascii="Arial Narrow" w:hAnsi="Arial Narrow"/>
          <w:w w:val="95"/>
        </w:rPr>
        <w:t>conclusions</w:t>
      </w:r>
      <w:r w:rsidRPr="003045BB">
        <w:rPr>
          <w:rFonts w:ascii="Arial Narrow" w:hAnsi="Arial Narrow"/>
          <w:spacing w:val="-12"/>
          <w:w w:val="95"/>
        </w:rPr>
        <w:t xml:space="preserve"> </w:t>
      </w:r>
      <w:r w:rsidRPr="003045BB">
        <w:rPr>
          <w:rFonts w:ascii="Arial Narrow" w:hAnsi="Arial Narrow"/>
          <w:w w:val="95"/>
        </w:rPr>
        <w:t>de</w:t>
      </w:r>
      <w:r w:rsidRPr="003045BB">
        <w:rPr>
          <w:rFonts w:ascii="Arial Narrow" w:hAnsi="Arial Narrow"/>
          <w:spacing w:val="-11"/>
          <w:w w:val="95"/>
        </w:rPr>
        <w:t xml:space="preserve"> </w:t>
      </w:r>
      <w:r w:rsidRPr="003045BB">
        <w:rPr>
          <w:rFonts w:ascii="Arial Narrow" w:hAnsi="Arial Narrow"/>
          <w:w w:val="95"/>
        </w:rPr>
        <w:t>l’évaluation</w:t>
      </w:r>
      <w:r w:rsidRPr="003045BB">
        <w:rPr>
          <w:rFonts w:ascii="Arial Narrow" w:hAnsi="Arial Narrow"/>
          <w:spacing w:val="-12"/>
          <w:w w:val="95"/>
        </w:rPr>
        <w:t xml:space="preserve"> </w:t>
      </w:r>
      <w:r w:rsidRPr="003045BB">
        <w:rPr>
          <w:rFonts w:ascii="Arial Narrow" w:hAnsi="Arial Narrow"/>
          <w:w w:val="95"/>
        </w:rPr>
        <w:t>à</w:t>
      </w:r>
      <w:r w:rsidR="0008503B" w:rsidRPr="003045BB">
        <w:rPr>
          <w:rFonts w:ascii="Arial Narrow" w:hAnsi="Arial Narrow"/>
          <w:w w:val="95"/>
        </w:rPr>
        <w:t xml:space="preserve"> </w:t>
      </w:r>
      <w:r w:rsidRPr="003045BB">
        <w:rPr>
          <w:rFonts w:ascii="Arial Narrow" w:hAnsi="Arial Narrow"/>
          <w:w w:val="90"/>
        </w:rPr>
        <w:t>Paris,</w:t>
      </w:r>
      <w:r w:rsidRPr="003045BB">
        <w:rPr>
          <w:rFonts w:ascii="Arial Narrow" w:hAnsi="Arial Narrow"/>
          <w:spacing w:val="-7"/>
          <w:w w:val="90"/>
        </w:rPr>
        <w:t xml:space="preserve"> </w:t>
      </w:r>
      <w:r w:rsidRPr="003045BB">
        <w:rPr>
          <w:rFonts w:ascii="Arial Narrow" w:hAnsi="Arial Narrow"/>
          <w:w w:val="90"/>
        </w:rPr>
        <w:t>en</w:t>
      </w:r>
      <w:r w:rsidRPr="003045BB">
        <w:rPr>
          <w:rFonts w:ascii="Arial Narrow" w:hAnsi="Arial Narrow"/>
          <w:spacing w:val="-5"/>
          <w:w w:val="90"/>
        </w:rPr>
        <w:t xml:space="preserve"> </w:t>
      </w:r>
      <w:r w:rsidRPr="003045BB">
        <w:rPr>
          <w:rFonts w:ascii="Arial Narrow" w:hAnsi="Arial Narrow"/>
          <w:w w:val="90"/>
        </w:rPr>
        <w:t>présence</w:t>
      </w:r>
      <w:r w:rsidRPr="003045BB">
        <w:rPr>
          <w:rFonts w:ascii="Arial Narrow" w:hAnsi="Arial Narrow"/>
          <w:spacing w:val="-5"/>
          <w:w w:val="90"/>
        </w:rPr>
        <w:t xml:space="preserve"> </w:t>
      </w:r>
      <w:r w:rsidRPr="003045BB">
        <w:rPr>
          <w:rFonts w:ascii="Arial Narrow" w:hAnsi="Arial Narrow"/>
          <w:w w:val="90"/>
        </w:rPr>
        <w:t>des</w:t>
      </w:r>
      <w:r w:rsidRPr="003045BB">
        <w:rPr>
          <w:rFonts w:ascii="Arial Narrow" w:hAnsi="Arial Narrow"/>
          <w:spacing w:val="-6"/>
          <w:w w:val="90"/>
        </w:rPr>
        <w:t xml:space="preserve"> </w:t>
      </w:r>
      <w:r w:rsidRPr="003045BB">
        <w:rPr>
          <w:rFonts w:ascii="Arial Narrow" w:hAnsi="Arial Narrow"/>
          <w:w w:val="90"/>
        </w:rPr>
        <w:t>partenaires</w:t>
      </w:r>
      <w:r w:rsidRPr="003045BB">
        <w:rPr>
          <w:rFonts w:ascii="Arial Narrow" w:hAnsi="Arial Narrow"/>
          <w:spacing w:val="-5"/>
          <w:w w:val="90"/>
        </w:rPr>
        <w:t xml:space="preserve"> </w:t>
      </w:r>
      <w:r w:rsidRPr="003045BB">
        <w:rPr>
          <w:rFonts w:ascii="Arial Narrow" w:hAnsi="Arial Narrow"/>
          <w:w w:val="90"/>
        </w:rPr>
        <w:t>concernés</w:t>
      </w:r>
      <w:r w:rsidRPr="003045BB">
        <w:rPr>
          <w:rFonts w:ascii="Arial Narrow" w:hAnsi="Arial Narrow"/>
          <w:spacing w:val="-5"/>
          <w:w w:val="90"/>
        </w:rPr>
        <w:t xml:space="preserve"> </w:t>
      </w:r>
      <w:r w:rsidRPr="003045BB">
        <w:rPr>
          <w:rFonts w:ascii="Arial Narrow" w:hAnsi="Arial Narrow"/>
          <w:w w:val="90"/>
        </w:rPr>
        <w:t>par</w:t>
      </w:r>
      <w:r w:rsidRPr="003045BB">
        <w:rPr>
          <w:rFonts w:ascii="Arial Narrow" w:hAnsi="Arial Narrow"/>
          <w:spacing w:val="-7"/>
          <w:w w:val="90"/>
        </w:rPr>
        <w:t xml:space="preserve"> </w:t>
      </w:r>
      <w:r w:rsidRPr="003045BB">
        <w:rPr>
          <w:rFonts w:ascii="Arial Narrow" w:hAnsi="Arial Narrow"/>
          <w:w w:val="90"/>
        </w:rPr>
        <w:t>le</w:t>
      </w:r>
      <w:r w:rsidRPr="003045BB">
        <w:rPr>
          <w:rFonts w:ascii="Arial Narrow" w:hAnsi="Arial Narrow"/>
          <w:spacing w:val="-5"/>
          <w:w w:val="90"/>
        </w:rPr>
        <w:t xml:space="preserve"> </w:t>
      </w:r>
      <w:r w:rsidRPr="003045BB">
        <w:rPr>
          <w:rFonts w:ascii="Arial Narrow" w:hAnsi="Arial Narrow"/>
          <w:w w:val="90"/>
        </w:rPr>
        <w:t>projet.</w:t>
      </w:r>
    </w:p>
    <w:p w14:paraId="02EFD7C4" w14:textId="77777777" w:rsidR="00425821" w:rsidRPr="003045BB" w:rsidRDefault="00425821">
      <w:pPr>
        <w:pStyle w:val="Corpsdetexte"/>
        <w:spacing w:before="7"/>
        <w:rPr>
          <w:rFonts w:ascii="Arial Narrow" w:hAnsi="Arial Narrow"/>
        </w:rPr>
      </w:pPr>
    </w:p>
    <w:p w14:paraId="46352476" w14:textId="49A7364F" w:rsidR="0008503B" w:rsidRPr="003045BB" w:rsidRDefault="00121F29">
      <w:pPr>
        <w:pStyle w:val="Corpsdetexte"/>
        <w:spacing w:line="256" w:lineRule="auto"/>
        <w:ind w:left="120" w:right="126"/>
        <w:jc w:val="both"/>
        <w:rPr>
          <w:rFonts w:ascii="Arial Narrow" w:hAnsi="Arial Narrow"/>
        </w:rPr>
      </w:pPr>
      <w:r w:rsidRPr="003045BB">
        <w:rPr>
          <w:rFonts w:ascii="Arial Narrow" w:hAnsi="Arial Narrow"/>
          <w:spacing w:val="-1"/>
          <w:w w:val="95"/>
        </w:rPr>
        <w:t>Les</w:t>
      </w:r>
      <w:r w:rsidRPr="003045BB">
        <w:rPr>
          <w:rFonts w:ascii="Arial Narrow" w:hAnsi="Arial Narrow"/>
          <w:spacing w:val="-11"/>
          <w:w w:val="95"/>
        </w:rPr>
        <w:t xml:space="preserve"> </w:t>
      </w:r>
      <w:r w:rsidRPr="003045BB">
        <w:rPr>
          <w:rFonts w:ascii="Arial Narrow" w:hAnsi="Arial Narrow"/>
          <w:spacing w:val="-1"/>
          <w:w w:val="95"/>
        </w:rPr>
        <w:t>dates</w:t>
      </w:r>
      <w:r w:rsidRPr="003045BB">
        <w:rPr>
          <w:rFonts w:ascii="Arial Narrow" w:hAnsi="Arial Narrow"/>
          <w:spacing w:val="-11"/>
          <w:w w:val="95"/>
        </w:rPr>
        <w:t xml:space="preserve"> </w:t>
      </w:r>
      <w:r w:rsidRPr="003045BB">
        <w:rPr>
          <w:rFonts w:ascii="Arial Narrow" w:hAnsi="Arial Narrow"/>
          <w:spacing w:val="-1"/>
          <w:w w:val="95"/>
        </w:rPr>
        <w:t>de</w:t>
      </w:r>
      <w:r w:rsidRPr="003045BB">
        <w:rPr>
          <w:rFonts w:ascii="Arial Narrow" w:hAnsi="Arial Narrow"/>
          <w:spacing w:val="-9"/>
          <w:w w:val="95"/>
        </w:rPr>
        <w:t xml:space="preserve"> </w:t>
      </w:r>
      <w:r w:rsidRPr="003045BB">
        <w:rPr>
          <w:rFonts w:ascii="Arial Narrow" w:hAnsi="Arial Narrow"/>
          <w:spacing w:val="-1"/>
          <w:w w:val="95"/>
        </w:rPr>
        <w:t>mission</w:t>
      </w:r>
      <w:r w:rsidRPr="003045BB">
        <w:rPr>
          <w:rFonts w:ascii="Arial Narrow" w:hAnsi="Arial Narrow"/>
          <w:spacing w:val="-11"/>
          <w:w w:val="95"/>
        </w:rPr>
        <w:t xml:space="preserve"> </w:t>
      </w:r>
      <w:r w:rsidRPr="003045BB">
        <w:rPr>
          <w:rFonts w:ascii="Arial Narrow" w:hAnsi="Arial Narrow"/>
          <w:spacing w:val="-1"/>
          <w:w w:val="95"/>
        </w:rPr>
        <w:t>seront</w:t>
      </w:r>
      <w:r w:rsidRPr="003045BB">
        <w:rPr>
          <w:rFonts w:ascii="Arial Narrow" w:hAnsi="Arial Narrow"/>
          <w:spacing w:val="-10"/>
          <w:w w:val="95"/>
        </w:rPr>
        <w:t xml:space="preserve"> </w:t>
      </w:r>
      <w:r w:rsidRPr="003045BB">
        <w:rPr>
          <w:rFonts w:ascii="Arial Narrow" w:hAnsi="Arial Narrow"/>
          <w:spacing w:val="-1"/>
          <w:w w:val="95"/>
        </w:rPr>
        <w:t>également</w:t>
      </w:r>
      <w:r w:rsidRPr="003045BB">
        <w:rPr>
          <w:rFonts w:ascii="Arial Narrow" w:hAnsi="Arial Narrow"/>
          <w:spacing w:val="-11"/>
          <w:w w:val="95"/>
        </w:rPr>
        <w:t xml:space="preserve"> </w:t>
      </w:r>
      <w:r w:rsidRPr="003045BB">
        <w:rPr>
          <w:rFonts w:ascii="Arial Narrow" w:hAnsi="Arial Narrow"/>
          <w:spacing w:val="-1"/>
          <w:w w:val="95"/>
        </w:rPr>
        <w:t>fonction</w:t>
      </w:r>
      <w:r w:rsidRPr="003045BB">
        <w:rPr>
          <w:rFonts w:ascii="Arial Narrow" w:hAnsi="Arial Narrow"/>
          <w:spacing w:val="-10"/>
          <w:w w:val="95"/>
        </w:rPr>
        <w:t xml:space="preserve"> </w:t>
      </w:r>
      <w:r w:rsidRPr="003045BB">
        <w:rPr>
          <w:rFonts w:ascii="Arial Narrow" w:hAnsi="Arial Narrow"/>
          <w:spacing w:val="-1"/>
          <w:w w:val="95"/>
        </w:rPr>
        <w:t>de</w:t>
      </w:r>
      <w:r w:rsidRPr="003045BB">
        <w:rPr>
          <w:rFonts w:ascii="Arial Narrow" w:hAnsi="Arial Narrow"/>
          <w:spacing w:val="-10"/>
          <w:w w:val="95"/>
        </w:rPr>
        <w:t xml:space="preserve"> </w:t>
      </w:r>
      <w:r w:rsidRPr="003045BB">
        <w:rPr>
          <w:rFonts w:ascii="Arial Narrow" w:hAnsi="Arial Narrow"/>
          <w:spacing w:val="-1"/>
          <w:w w:val="95"/>
        </w:rPr>
        <w:t>la</w:t>
      </w:r>
      <w:r w:rsidRPr="003045BB">
        <w:rPr>
          <w:rFonts w:ascii="Arial Narrow" w:hAnsi="Arial Narrow"/>
          <w:spacing w:val="-10"/>
          <w:w w:val="95"/>
        </w:rPr>
        <w:t xml:space="preserve"> </w:t>
      </w:r>
      <w:r w:rsidRPr="003045BB">
        <w:rPr>
          <w:rFonts w:ascii="Arial Narrow" w:hAnsi="Arial Narrow"/>
          <w:spacing w:val="-1"/>
          <w:w w:val="95"/>
        </w:rPr>
        <w:t>disponibilité</w:t>
      </w:r>
      <w:r w:rsidRPr="003045BB">
        <w:rPr>
          <w:rFonts w:ascii="Arial Narrow" w:hAnsi="Arial Narrow"/>
          <w:spacing w:val="-10"/>
          <w:w w:val="95"/>
        </w:rPr>
        <w:t xml:space="preserve"> </w:t>
      </w:r>
      <w:r w:rsidRPr="003045BB">
        <w:rPr>
          <w:rFonts w:ascii="Arial Narrow" w:hAnsi="Arial Narrow"/>
          <w:spacing w:val="-1"/>
          <w:w w:val="95"/>
        </w:rPr>
        <w:t>des</w:t>
      </w:r>
      <w:r w:rsidRPr="003045BB">
        <w:rPr>
          <w:rFonts w:ascii="Arial Narrow" w:hAnsi="Arial Narrow"/>
          <w:spacing w:val="-10"/>
          <w:w w:val="95"/>
        </w:rPr>
        <w:t xml:space="preserve"> </w:t>
      </w:r>
      <w:r w:rsidRPr="003045BB">
        <w:rPr>
          <w:rFonts w:ascii="Arial Narrow" w:hAnsi="Arial Narrow"/>
          <w:spacing w:val="-1"/>
          <w:w w:val="95"/>
        </w:rPr>
        <w:t>différentes</w:t>
      </w:r>
      <w:r w:rsidRPr="003045BB">
        <w:rPr>
          <w:rFonts w:ascii="Arial Narrow" w:hAnsi="Arial Narrow"/>
          <w:spacing w:val="-11"/>
          <w:w w:val="95"/>
        </w:rPr>
        <w:t xml:space="preserve"> </w:t>
      </w:r>
      <w:r w:rsidRPr="003045BB">
        <w:rPr>
          <w:rFonts w:ascii="Arial Narrow" w:hAnsi="Arial Narrow"/>
          <w:w w:val="95"/>
        </w:rPr>
        <w:t>parties</w:t>
      </w:r>
      <w:r w:rsidRPr="003045BB">
        <w:rPr>
          <w:rFonts w:ascii="Arial Narrow" w:hAnsi="Arial Narrow"/>
          <w:spacing w:val="-10"/>
          <w:w w:val="95"/>
        </w:rPr>
        <w:t xml:space="preserve"> </w:t>
      </w:r>
      <w:r w:rsidRPr="003045BB">
        <w:rPr>
          <w:rFonts w:ascii="Arial Narrow" w:hAnsi="Arial Narrow"/>
          <w:w w:val="95"/>
        </w:rPr>
        <w:t>prenantes,</w:t>
      </w:r>
      <w:r w:rsidRPr="003045BB">
        <w:rPr>
          <w:rFonts w:ascii="Arial Narrow" w:hAnsi="Arial Narrow"/>
          <w:spacing w:val="-56"/>
          <w:w w:val="95"/>
        </w:rPr>
        <w:t xml:space="preserve"> </w:t>
      </w:r>
      <w:r w:rsidRPr="003045BB">
        <w:rPr>
          <w:rFonts w:ascii="Arial Narrow" w:hAnsi="Arial Narrow"/>
        </w:rPr>
        <w:t>notamment</w:t>
      </w:r>
      <w:r w:rsidRPr="003045BB">
        <w:rPr>
          <w:rFonts w:ascii="Arial Narrow" w:hAnsi="Arial Narrow"/>
          <w:spacing w:val="-15"/>
        </w:rPr>
        <w:t xml:space="preserve"> </w:t>
      </w:r>
      <w:r w:rsidRPr="003045BB">
        <w:rPr>
          <w:rFonts w:ascii="Arial Narrow" w:hAnsi="Arial Narrow"/>
        </w:rPr>
        <w:t>les</w:t>
      </w:r>
      <w:r w:rsidRPr="003045BB">
        <w:rPr>
          <w:rFonts w:ascii="Arial Narrow" w:hAnsi="Arial Narrow"/>
          <w:spacing w:val="-14"/>
        </w:rPr>
        <w:t xml:space="preserve"> </w:t>
      </w:r>
      <w:r w:rsidRPr="003045BB">
        <w:rPr>
          <w:rFonts w:ascii="Arial Narrow" w:hAnsi="Arial Narrow"/>
        </w:rPr>
        <w:t>r</w:t>
      </w:r>
      <w:r w:rsidRPr="003045BB">
        <w:rPr>
          <w:rFonts w:ascii="Arial Narrow" w:hAnsi="Arial Narrow"/>
          <w:spacing w:val="-1"/>
          <w:w w:val="95"/>
        </w:rPr>
        <w:t xml:space="preserve">esponsables </w:t>
      </w:r>
      <w:r w:rsidRPr="003045BB">
        <w:rPr>
          <w:rFonts w:ascii="Arial Narrow" w:hAnsi="Arial Narrow"/>
        </w:rPr>
        <w:t>d'AVN.</w:t>
      </w:r>
    </w:p>
    <w:p w14:paraId="2EDB5821" w14:textId="77777777" w:rsidR="003045BB" w:rsidRPr="003045BB" w:rsidRDefault="003045BB">
      <w:pPr>
        <w:pStyle w:val="Corpsdetexte"/>
        <w:spacing w:line="256" w:lineRule="auto"/>
        <w:ind w:left="120" w:right="126"/>
        <w:jc w:val="both"/>
        <w:rPr>
          <w:rFonts w:ascii="Arial Narrow" w:hAnsi="Arial Narrow"/>
        </w:rPr>
      </w:pPr>
    </w:p>
    <w:p w14:paraId="7FC4ADCA" w14:textId="6F571613" w:rsidR="00425821" w:rsidRPr="003045BB" w:rsidRDefault="00425821">
      <w:pPr>
        <w:pStyle w:val="Corpsdetexte"/>
        <w:spacing w:line="256" w:lineRule="auto"/>
        <w:ind w:left="120" w:right="126"/>
        <w:jc w:val="both"/>
        <w:rPr>
          <w:rFonts w:ascii="Arial Narrow" w:hAnsi="Arial Narrow"/>
        </w:rPr>
      </w:pPr>
    </w:p>
    <w:p w14:paraId="7AF6D920" w14:textId="77777777" w:rsidR="003045BB" w:rsidRPr="003045BB" w:rsidRDefault="003045BB">
      <w:pPr>
        <w:pStyle w:val="Corpsdetexte"/>
        <w:spacing w:line="256" w:lineRule="auto"/>
        <w:ind w:left="120" w:right="126"/>
        <w:jc w:val="both"/>
        <w:rPr>
          <w:rFonts w:ascii="Arial Narrow" w:hAnsi="Arial Narrow"/>
        </w:rPr>
      </w:pPr>
    </w:p>
    <w:p w14:paraId="374C16F1" w14:textId="77777777" w:rsidR="00425821" w:rsidRPr="003045BB" w:rsidRDefault="00121F29" w:rsidP="00770275">
      <w:pPr>
        <w:pStyle w:val="Titre1"/>
        <w:rPr>
          <w:rFonts w:ascii="Arial Narrow" w:hAnsi="Arial Narrow"/>
          <w:b w:val="0"/>
          <w:w w:val="80"/>
        </w:rPr>
      </w:pPr>
      <w:bookmarkStart w:id="21" w:name="V_CANDIDATURES"/>
      <w:bookmarkStart w:id="22" w:name="_Toc77016527"/>
      <w:bookmarkEnd w:id="21"/>
      <w:r w:rsidRPr="003045BB">
        <w:rPr>
          <w:rFonts w:ascii="Arial Narrow" w:hAnsi="Arial Narrow"/>
          <w:b w:val="0"/>
          <w:w w:val="80"/>
        </w:rPr>
        <w:t>CANDIDATURES</w:t>
      </w:r>
      <w:bookmarkEnd w:id="22"/>
    </w:p>
    <w:p w14:paraId="7D18FF6D" w14:textId="77777777" w:rsidR="00425821" w:rsidRPr="003045BB" w:rsidRDefault="00113EFC">
      <w:pPr>
        <w:pStyle w:val="Corpsdetexte"/>
        <w:spacing w:before="8"/>
        <w:rPr>
          <w:rFonts w:ascii="Arial Narrow" w:hAnsi="Arial Narrow"/>
          <w:sz w:val="4"/>
        </w:rPr>
      </w:pPr>
      <w:r w:rsidRPr="003045BB">
        <w:rPr>
          <w:rFonts w:ascii="Arial Narrow" w:hAnsi="Arial Narrow"/>
          <w:noProof/>
        </w:rPr>
        <mc:AlternateContent>
          <mc:Choice Requires="wps">
            <w:drawing>
              <wp:anchor distT="0" distB="0" distL="0" distR="0" simplePos="0" relativeHeight="251665408" behindDoc="1" locked="0" layoutInCell="1" allowOverlap="1" wp14:anchorId="3696BE20" wp14:editId="50088FBD">
                <wp:simplePos x="0" y="0"/>
                <wp:positionH relativeFrom="page">
                  <wp:posOffset>900430</wp:posOffset>
                </wp:positionH>
                <wp:positionV relativeFrom="paragraph">
                  <wp:posOffset>49530</wp:posOffset>
                </wp:positionV>
                <wp:extent cx="5759450" cy="6350"/>
                <wp:effectExtent l="0" t="0" r="6350" b="6350"/>
                <wp:wrapTopAndBottom/>
                <wp:docPr id="10"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94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7E2E3" id="docshape8" o:spid="_x0000_s1026" style="position:absolute;margin-left:70.9pt;margin-top:3.9pt;width:453.5pt;height:.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" fillcolor="black" stroked="f">
                <v:path arrowok="t"/>
                <w10:wrap type="topAndBottom" anchorx="page"/>
              </v:rect>
            </w:pict>
          </mc:Fallback>
        </mc:AlternateContent>
      </w:r>
    </w:p>
    <w:p w14:paraId="430BFDAC" w14:textId="77777777" w:rsidR="00425821" w:rsidRPr="003045BB" w:rsidRDefault="00425821">
      <w:pPr>
        <w:pStyle w:val="Corpsdetexte"/>
        <w:spacing w:before="8"/>
        <w:rPr>
          <w:rFonts w:ascii="Arial Narrow" w:hAnsi="Arial Narrow"/>
          <w:sz w:val="18"/>
        </w:rPr>
      </w:pPr>
    </w:p>
    <w:p w14:paraId="3E0F79BD" w14:textId="0424559E" w:rsidR="00425821" w:rsidRPr="003045BB" w:rsidRDefault="00121F29" w:rsidP="00770275">
      <w:pPr>
        <w:pStyle w:val="Titre2"/>
        <w:numPr>
          <w:ilvl w:val="0"/>
          <w:numId w:val="13"/>
        </w:numPr>
        <w:rPr>
          <w:rFonts w:ascii="Arial Narrow" w:hAnsi="Arial Narrow"/>
          <w:b w:val="0"/>
        </w:rPr>
      </w:pPr>
      <w:bookmarkStart w:id="23" w:name="V.1_Profil_des_candidates"/>
      <w:bookmarkStart w:id="24" w:name="_Toc77016528"/>
      <w:bookmarkEnd w:id="23"/>
      <w:r w:rsidRPr="003045BB">
        <w:rPr>
          <w:rFonts w:ascii="Arial Narrow" w:hAnsi="Arial Narrow"/>
          <w:b w:val="0"/>
          <w:w w:val="79"/>
        </w:rPr>
        <w:lastRenderedPageBreak/>
        <w:t>P</w:t>
      </w:r>
      <w:r w:rsidRPr="003045BB">
        <w:rPr>
          <w:rFonts w:ascii="Arial Narrow" w:hAnsi="Arial Narrow"/>
          <w:b w:val="0"/>
          <w:spacing w:val="-3"/>
          <w:w w:val="91"/>
        </w:rPr>
        <w:t>r</w:t>
      </w:r>
      <w:r w:rsidRPr="003045BB">
        <w:rPr>
          <w:rFonts w:ascii="Arial Narrow" w:hAnsi="Arial Narrow"/>
          <w:b w:val="0"/>
          <w:w w:val="88"/>
        </w:rPr>
        <w:t>o</w:t>
      </w:r>
      <w:r w:rsidRPr="003045BB">
        <w:rPr>
          <w:rFonts w:ascii="Arial Narrow" w:hAnsi="Arial Narrow"/>
          <w:b w:val="0"/>
          <w:w w:val="90"/>
        </w:rPr>
        <w:t>fil</w:t>
      </w:r>
      <w:r w:rsidRPr="003045BB">
        <w:rPr>
          <w:rFonts w:ascii="Arial Narrow" w:hAnsi="Arial Narrow"/>
          <w:b w:val="0"/>
          <w:spacing w:val="-12"/>
        </w:rPr>
        <w:t xml:space="preserve"> </w:t>
      </w:r>
      <w:r w:rsidRPr="003045BB">
        <w:rPr>
          <w:rFonts w:ascii="Arial Narrow" w:hAnsi="Arial Narrow"/>
          <w:b w:val="0"/>
          <w:w w:val="89"/>
        </w:rPr>
        <w:t>de</w:t>
      </w:r>
      <w:r w:rsidRPr="003045BB">
        <w:rPr>
          <w:rFonts w:ascii="Arial Narrow" w:hAnsi="Arial Narrow"/>
          <w:b w:val="0"/>
          <w:w w:val="71"/>
        </w:rPr>
        <w:t>s</w:t>
      </w:r>
      <w:r w:rsidRPr="003045BB">
        <w:rPr>
          <w:rFonts w:ascii="Arial Narrow" w:hAnsi="Arial Narrow"/>
          <w:b w:val="0"/>
          <w:spacing w:val="-12"/>
        </w:rPr>
        <w:t xml:space="preserve"> </w:t>
      </w:r>
      <w:r w:rsidRPr="003045BB">
        <w:rPr>
          <w:rFonts w:ascii="Arial Narrow" w:hAnsi="Arial Narrow"/>
          <w:b w:val="0"/>
          <w:spacing w:val="-3"/>
          <w:w w:val="75"/>
        </w:rPr>
        <w:t>c</w:t>
      </w:r>
      <w:r w:rsidRPr="003045BB">
        <w:rPr>
          <w:rFonts w:ascii="Arial Narrow" w:hAnsi="Arial Narrow"/>
          <w:b w:val="0"/>
          <w:w w:val="88"/>
        </w:rPr>
        <w:t>andid</w:t>
      </w:r>
      <w:r w:rsidRPr="003045BB">
        <w:rPr>
          <w:rFonts w:ascii="Arial Narrow" w:hAnsi="Arial Narrow"/>
          <w:b w:val="0"/>
          <w:spacing w:val="-3"/>
          <w:w w:val="88"/>
        </w:rPr>
        <w:t>a</w:t>
      </w:r>
      <w:r w:rsidRPr="003045BB">
        <w:rPr>
          <w:rFonts w:ascii="Arial Narrow" w:hAnsi="Arial Narrow"/>
          <w:b w:val="0"/>
          <w:spacing w:val="3"/>
          <w:w w:val="104"/>
        </w:rPr>
        <w:t>t</w:t>
      </w:r>
      <w:r w:rsidR="008772DC" w:rsidRPr="003045BB">
        <w:rPr>
          <w:rFonts w:ascii="Arial Narrow" w:hAnsi="Arial Narrow"/>
          <w:b w:val="0"/>
          <w:w w:val="41"/>
        </w:rPr>
        <w:t></w:t>
      </w:r>
      <w:r w:rsidRPr="003045BB">
        <w:rPr>
          <w:rFonts w:ascii="Arial Narrow" w:hAnsi="Arial Narrow"/>
          <w:b w:val="0"/>
          <w:spacing w:val="1"/>
          <w:w w:val="90"/>
        </w:rPr>
        <w:t>e</w:t>
      </w:r>
      <w:r w:rsidR="008772DC" w:rsidRPr="003045BB">
        <w:rPr>
          <w:rFonts w:ascii="Arial Narrow" w:hAnsi="Arial Narrow"/>
          <w:b w:val="0"/>
          <w:spacing w:val="1"/>
          <w:w w:val="90"/>
        </w:rPr>
        <w:t>)</w:t>
      </w:r>
      <w:r w:rsidRPr="003045BB">
        <w:rPr>
          <w:rFonts w:ascii="Arial Narrow" w:hAnsi="Arial Narrow"/>
          <w:b w:val="0"/>
          <w:w w:val="71"/>
        </w:rPr>
        <w:t>s</w:t>
      </w:r>
      <w:bookmarkEnd w:id="24"/>
    </w:p>
    <w:p w14:paraId="72BE21B9" w14:textId="77777777" w:rsidR="00425821" w:rsidRPr="003045BB" w:rsidRDefault="00425821">
      <w:pPr>
        <w:pStyle w:val="Corpsdetexte"/>
        <w:spacing w:before="6"/>
        <w:rPr>
          <w:rFonts w:ascii="Arial Narrow" w:hAnsi="Arial Narrow"/>
          <w:sz w:val="20"/>
        </w:rPr>
      </w:pPr>
    </w:p>
    <w:p w14:paraId="03209CCA" w14:textId="62F40AA7" w:rsidR="00425821" w:rsidRPr="003045BB" w:rsidRDefault="00121F29">
      <w:pPr>
        <w:pStyle w:val="Corpsdetexte"/>
        <w:spacing w:line="271" w:lineRule="exact"/>
        <w:ind w:left="120"/>
        <w:jc w:val="both"/>
        <w:rPr>
          <w:rFonts w:ascii="Arial Narrow" w:hAnsi="Arial Narrow"/>
          <w:w w:val="90"/>
        </w:rPr>
      </w:pPr>
      <w:r w:rsidRPr="003045BB">
        <w:rPr>
          <w:rFonts w:ascii="Arial Narrow" w:hAnsi="Arial Narrow"/>
          <w:w w:val="90"/>
        </w:rPr>
        <w:t>Les candidat</w:t>
      </w:r>
      <w:r w:rsidR="008772DC" w:rsidRPr="003045BB">
        <w:rPr>
          <w:rFonts w:ascii="Arial Narrow" w:hAnsi="Arial Narrow"/>
          <w:w w:val="90"/>
        </w:rPr>
        <w:t>(e)</w:t>
      </w:r>
      <w:r w:rsidRPr="003045BB">
        <w:rPr>
          <w:rFonts w:ascii="Arial Narrow" w:hAnsi="Arial Narrow"/>
          <w:w w:val="90"/>
        </w:rPr>
        <w:t>s doi</w:t>
      </w:r>
      <w:r w:rsidR="001541E1" w:rsidRPr="003045BB">
        <w:rPr>
          <w:rFonts w:ascii="Arial Narrow" w:hAnsi="Arial Narrow"/>
          <w:w w:val="90"/>
        </w:rPr>
        <w:t>ven</w:t>
      </w:r>
      <w:r w:rsidRPr="003045BB">
        <w:rPr>
          <w:rFonts w:ascii="Arial Narrow" w:hAnsi="Arial Narrow"/>
          <w:w w:val="90"/>
        </w:rPr>
        <w:t>t disposer d'expériences significatives dans les domaines suivants :</w:t>
      </w:r>
    </w:p>
    <w:p w14:paraId="152B9820" w14:textId="77777777" w:rsidR="00425821" w:rsidRPr="003045BB" w:rsidRDefault="00121F29">
      <w:pPr>
        <w:pStyle w:val="Paragraphedeliste"/>
        <w:numPr>
          <w:ilvl w:val="1"/>
          <w:numId w:val="7"/>
        </w:numPr>
        <w:tabs>
          <w:tab w:val="left" w:pos="828"/>
        </w:tabs>
        <w:spacing w:line="269" w:lineRule="exact"/>
        <w:ind w:left="828" w:hanging="348"/>
        <w:jc w:val="both"/>
        <w:rPr>
          <w:rFonts w:ascii="Arial Narrow" w:hAnsi="Arial Narrow"/>
          <w:w w:val="90"/>
        </w:rPr>
      </w:pPr>
      <w:r w:rsidRPr="003045BB">
        <w:rPr>
          <w:rFonts w:ascii="Arial Narrow" w:hAnsi="Arial Narrow"/>
          <w:w w:val="90"/>
        </w:rPr>
        <w:t>Expérience en matière d'évaluation de projets et de programmes ;</w:t>
      </w:r>
    </w:p>
    <w:p w14:paraId="4477B395" w14:textId="77777777" w:rsidR="00425821" w:rsidRPr="003045BB" w:rsidRDefault="00121F29">
      <w:pPr>
        <w:pStyle w:val="Paragraphedeliste"/>
        <w:numPr>
          <w:ilvl w:val="1"/>
          <w:numId w:val="7"/>
        </w:numPr>
        <w:tabs>
          <w:tab w:val="left" w:pos="828"/>
        </w:tabs>
        <w:spacing w:line="269" w:lineRule="exact"/>
        <w:ind w:left="828" w:hanging="348"/>
        <w:jc w:val="both"/>
        <w:rPr>
          <w:rFonts w:ascii="Arial Narrow" w:hAnsi="Arial Narrow"/>
          <w:w w:val="90"/>
        </w:rPr>
      </w:pPr>
      <w:r w:rsidRPr="003045BB">
        <w:rPr>
          <w:rFonts w:ascii="Arial Narrow" w:hAnsi="Arial Narrow"/>
          <w:w w:val="90"/>
        </w:rPr>
        <w:t>Expérience en matière de développement ;</w:t>
      </w:r>
    </w:p>
    <w:p w14:paraId="3F312F33" w14:textId="77777777" w:rsidR="00425821" w:rsidRPr="003045BB" w:rsidRDefault="00121F29">
      <w:pPr>
        <w:pStyle w:val="Paragraphedeliste"/>
        <w:numPr>
          <w:ilvl w:val="1"/>
          <w:numId w:val="7"/>
        </w:numPr>
        <w:tabs>
          <w:tab w:val="left" w:pos="828"/>
        </w:tabs>
        <w:spacing w:line="249" w:lineRule="auto"/>
        <w:ind w:right="130"/>
        <w:jc w:val="both"/>
        <w:rPr>
          <w:rFonts w:ascii="Arial Narrow" w:hAnsi="Arial Narrow"/>
          <w:w w:val="90"/>
        </w:rPr>
      </w:pPr>
      <w:r w:rsidRPr="003045BB">
        <w:rPr>
          <w:rFonts w:ascii="Arial Narrow" w:hAnsi="Arial Narrow"/>
          <w:w w:val="90"/>
        </w:rPr>
        <w:t>Connaissances et expertises techniques et sectorielles dans les domaines suivants : formation professionnelle en secteur informel et formel, appui au développement de filières de production informelles et formelles, appui au renforcement de capacités des acteurs institutionnels et des opérateurs de développement du Sud, expertise du changement d’échelle et sur les modèles économiques du développement ;</w:t>
      </w:r>
    </w:p>
    <w:p w14:paraId="5CEC89B9" w14:textId="77777777" w:rsidR="00425821" w:rsidRPr="003045BB" w:rsidRDefault="00121F29">
      <w:pPr>
        <w:pStyle w:val="Paragraphedeliste"/>
        <w:numPr>
          <w:ilvl w:val="1"/>
          <w:numId w:val="7"/>
        </w:numPr>
        <w:tabs>
          <w:tab w:val="left" w:pos="828"/>
        </w:tabs>
        <w:spacing w:before="9" w:line="271" w:lineRule="exact"/>
        <w:ind w:left="828" w:hanging="348"/>
        <w:jc w:val="both"/>
        <w:rPr>
          <w:rFonts w:ascii="Arial Narrow" w:hAnsi="Arial Narrow"/>
          <w:w w:val="90"/>
        </w:rPr>
      </w:pPr>
      <w:r w:rsidRPr="003045BB">
        <w:rPr>
          <w:rFonts w:ascii="Arial Narrow" w:hAnsi="Arial Narrow"/>
          <w:w w:val="90"/>
        </w:rPr>
        <w:t>Expérience dans les pays sahéliens ;</w:t>
      </w:r>
    </w:p>
    <w:p w14:paraId="796C6202" w14:textId="77777777" w:rsidR="00425821" w:rsidRPr="003045BB" w:rsidRDefault="00121F29">
      <w:pPr>
        <w:pStyle w:val="Paragraphedeliste"/>
        <w:numPr>
          <w:ilvl w:val="1"/>
          <w:numId w:val="7"/>
        </w:numPr>
        <w:tabs>
          <w:tab w:val="left" w:pos="828"/>
        </w:tabs>
        <w:spacing w:line="271" w:lineRule="exact"/>
        <w:ind w:left="828" w:hanging="348"/>
        <w:jc w:val="both"/>
        <w:rPr>
          <w:rFonts w:ascii="Arial Narrow" w:hAnsi="Arial Narrow"/>
          <w:w w:val="90"/>
        </w:rPr>
      </w:pPr>
      <w:r w:rsidRPr="003045BB">
        <w:rPr>
          <w:rFonts w:ascii="Arial Narrow" w:hAnsi="Arial Narrow"/>
          <w:w w:val="90"/>
        </w:rPr>
        <w:t>Expérience des bailleurs de fonds internationaux.</w:t>
      </w:r>
    </w:p>
    <w:p w14:paraId="4DF8E4D5" w14:textId="77777777" w:rsidR="00425821" w:rsidRPr="003045BB" w:rsidRDefault="00425821">
      <w:pPr>
        <w:pStyle w:val="Corpsdetexte"/>
        <w:spacing w:before="1"/>
        <w:rPr>
          <w:rFonts w:ascii="Arial Narrow" w:hAnsi="Arial Narrow"/>
          <w:sz w:val="26"/>
        </w:rPr>
      </w:pPr>
    </w:p>
    <w:p w14:paraId="606F8DD4" w14:textId="77777777" w:rsidR="00425821" w:rsidRPr="003045BB" w:rsidRDefault="00121F29" w:rsidP="00770275">
      <w:pPr>
        <w:pStyle w:val="Titre2"/>
        <w:rPr>
          <w:rFonts w:ascii="Arial Narrow" w:hAnsi="Arial Narrow"/>
          <w:b w:val="0"/>
          <w:w w:val="88"/>
        </w:rPr>
      </w:pPr>
      <w:bookmarkStart w:id="25" w:name="V.2_Critères_de_sélection"/>
      <w:bookmarkStart w:id="26" w:name="_Toc77016529"/>
      <w:bookmarkEnd w:id="25"/>
      <w:r w:rsidRPr="003045BB">
        <w:rPr>
          <w:rFonts w:ascii="Arial Narrow" w:hAnsi="Arial Narrow"/>
          <w:b w:val="0"/>
          <w:w w:val="88"/>
        </w:rPr>
        <w:t>Critères de sélection</w:t>
      </w:r>
      <w:bookmarkEnd w:id="26"/>
    </w:p>
    <w:p w14:paraId="32A0DEAD" w14:textId="77777777" w:rsidR="00425821" w:rsidRPr="003045BB" w:rsidRDefault="00425821">
      <w:pPr>
        <w:pStyle w:val="Corpsdetexte"/>
        <w:spacing w:before="10"/>
        <w:rPr>
          <w:rFonts w:ascii="Arial Narrow" w:hAnsi="Arial Narrow"/>
          <w:sz w:val="17"/>
        </w:rPr>
      </w:pPr>
    </w:p>
    <w:p w14:paraId="608B5276" w14:textId="77777777" w:rsidR="00425821" w:rsidRPr="003045BB" w:rsidRDefault="00121F29">
      <w:pPr>
        <w:pStyle w:val="Corpsdetexte"/>
        <w:spacing w:line="254" w:lineRule="auto"/>
        <w:ind w:left="120"/>
        <w:rPr>
          <w:rFonts w:ascii="Arial Narrow" w:hAnsi="Arial Narrow"/>
          <w:w w:val="90"/>
        </w:rPr>
      </w:pPr>
      <w:r w:rsidRPr="003045BB">
        <w:rPr>
          <w:rFonts w:ascii="Arial Narrow" w:hAnsi="Arial Narrow"/>
          <w:w w:val="90"/>
        </w:rPr>
        <w:t>L’évaluation technique des offres sera effectuée en fonction de leur conformité aux termes de référence et des critères suivants :</w:t>
      </w:r>
    </w:p>
    <w:p w14:paraId="5BE75ADF" w14:textId="77777777" w:rsidR="00425821" w:rsidRPr="003045BB" w:rsidRDefault="00121F29">
      <w:pPr>
        <w:pStyle w:val="Paragraphedeliste"/>
        <w:numPr>
          <w:ilvl w:val="1"/>
          <w:numId w:val="7"/>
        </w:numPr>
        <w:tabs>
          <w:tab w:val="left" w:pos="839"/>
          <w:tab w:val="left" w:pos="840"/>
          <w:tab w:val="left" w:pos="7907"/>
        </w:tabs>
        <w:spacing w:before="2" w:line="270" w:lineRule="exact"/>
        <w:rPr>
          <w:rFonts w:ascii="Arial Narrow" w:hAnsi="Arial Narrow"/>
          <w:w w:val="90"/>
        </w:rPr>
      </w:pPr>
      <w:r w:rsidRPr="003045BB">
        <w:rPr>
          <w:rFonts w:ascii="Arial Narrow" w:hAnsi="Arial Narrow"/>
          <w:w w:val="90"/>
        </w:rPr>
        <w:t>Compréhension des termes de référence</w:t>
      </w:r>
      <w:r w:rsidRPr="003045BB">
        <w:rPr>
          <w:rFonts w:ascii="Arial Narrow" w:hAnsi="Arial Narrow"/>
          <w:w w:val="90"/>
        </w:rPr>
        <w:tab/>
        <w:t>20 points</w:t>
      </w:r>
    </w:p>
    <w:p w14:paraId="55960D54" w14:textId="77777777" w:rsidR="00425821" w:rsidRPr="003045BB" w:rsidRDefault="00121F29">
      <w:pPr>
        <w:pStyle w:val="Paragraphedeliste"/>
        <w:numPr>
          <w:ilvl w:val="1"/>
          <w:numId w:val="7"/>
        </w:numPr>
        <w:tabs>
          <w:tab w:val="left" w:pos="839"/>
          <w:tab w:val="left" w:pos="840"/>
          <w:tab w:val="left" w:pos="7907"/>
        </w:tabs>
        <w:spacing w:line="269" w:lineRule="exact"/>
        <w:rPr>
          <w:rFonts w:ascii="Arial Narrow" w:hAnsi="Arial Narrow"/>
          <w:w w:val="90"/>
        </w:rPr>
      </w:pPr>
      <w:r w:rsidRPr="003045BB">
        <w:rPr>
          <w:rFonts w:ascii="Arial Narrow" w:hAnsi="Arial Narrow"/>
          <w:w w:val="90"/>
        </w:rPr>
        <w:t>Méthodologie (pertinence et justification)</w:t>
      </w:r>
      <w:r w:rsidRPr="003045BB">
        <w:rPr>
          <w:rFonts w:ascii="Arial Narrow" w:hAnsi="Arial Narrow"/>
          <w:w w:val="90"/>
        </w:rPr>
        <w:tab/>
        <w:t>30 points</w:t>
      </w:r>
    </w:p>
    <w:p w14:paraId="788A3411" w14:textId="77777777" w:rsidR="00425821" w:rsidRPr="003045BB" w:rsidRDefault="00121F29">
      <w:pPr>
        <w:pStyle w:val="Paragraphedeliste"/>
        <w:numPr>
          <w:ilvl w:val="1"/>
          <w:numId w:val="7"/>
        </w:numPr>
        <w:tabs>
          <w:tab w:val="left" w:pos="839"/>
          <w:tab w:val="left" w:pos="840"/>
          <w:tab w:val="left" w:pos="7907"/>
        </w:tabs>
        <w:spacing w:line="271" w:lineRule="exact"/>
        <w:rPr>
          <w:rFonts w:ascii="Arial Narrow" w:hAnsi="Arial Narrow"/>
          <w:w w:val="90"/>
        </w:rPr>
      </w:pPr>
      <w:r w:rsidRPr="003045BB">
        <w:rPr>
          <w:rFonts w:ascii="Arial Narrow" w:hAnsi="Arial Narrow"/>
          <w:w w:val="90"/>
        </w:rPr>
        <w:t>Qualification et expérience</w:t>
      </w:r>
      <w:r w:rsidRPr="003045BB">
        <w:rPr>
          <w:rFonts w:ascii="Arial Narrow" w:hAnsi="Arial Narrow"/>
          <w:w w:val="90"/>
        </w:rPr>
        <w:tab/>
        <w:t>50 points</w:t>
      </w:r>
    </w:p>
    <w:p w14:paraId="68FC673C" w14:textId="77777777" w:rsidR="00425821" w:rsidRPr="003045BB" w:rsidRDefault="00425821">
      <w:pPr>
        <w:pStyle w:val="Corpsdetexte"/>
        <w:spacing w:before="1"/>
        <w:rPr>
          <w:rFonts w:ascii="Arial Narrow" w:hAnsi="Arial Narrow"/>
          <w:w w:val="90"/>
        </w:rPr>
      </w:pPr>
    </w:p>
    <w:p w14:paraId="36115AC4" w14:textId="77777777" w:rsidR="00425821" w:rsidRPr="003045BB" w:rsidRDefault="00121F29">
      <w:pPr>
        <w:pStyle w:val="Corpsdetexte"/>
        <w:spacing w:line="254" w:lineRule="auto"/>
        <w:ind w:left="120" w:right="130"/>
        <w:jc w:val="both"/>
        <w:rPr>
          <w:rFonts w:ascii="Arial Narrow" w:hAnsi="Arial Narrow"/>
          <w:w w:val="90"/>
        </w:rPr>
      </w:pPr>
      <w:r w:rsidRPr="003045BB">
        <w:rPr>
          <w:rFonts w:ascii="Arial Narrow" w:hAnsi="Arial Narrow"/>
          <w:w w:val="90"/>
        </w:rPr>
        <w:t>Chaque proposition conforme se verra attribuer un score technique (St). Une proposition sera rejetée à ce stade si elle ne satisfait pas à des aspects importants des termes de référence, ou n’atteint pas le score technique minimum de 65 points sur 100.</w:t>
      </w:r>
    </w:p>
    <w:p w14:paraId="52D3CF3E" w14:textId="77777777" w:rsidR="00425821" w:rsidRPr="003045BB" w:rsidRDefault="00121F29">
      <w:pPr>
        <w:pStyle w:val="Corpsdetexte"/>
        <w:spacing w:before="2" w:line="256" w:lineRule="auto"/>
        <w:ind w:left="120" w:right="132"/>
        <w:jc w:val="both"/>
        <w:rPr>
          <w:rFonts w:ascii="Arial Narrow" w:hAnsi="Arial Narrow"/>
          <w:w w:val="90"/>
        </w:rPr>
      </w:pPr>
      <w:r w:rsidRPr="003045BB">
        <w:rPr>
          <w:rFonts w:ascii="Arial Narrow" w:hAnsi="Arial Narrow"/>
          <w:w w:val="90"/>
        </w:rPr>
        <w:t>La proposition financière la moins-disante (Fm) recevra un score financier (Sf) de 100 points. Les scores financiers (Sf) des autres propositions financières seront calculés de la manière suivante :</w:t>
      </w:r>
    </w:p>
    <w:p w14:paraId="22C266A6" w14:textId="77777777" w:rsidR="00425821" w:rsidRPr="003045BB" w:rsidRDefault="00121F29">
      <w:pPr>
        <w:spacing w:line="250" w:lineRule="exact"/>
        <w:ind w:left="120"/>
        <w:jc w:val="both"/>
        <w:rPr>
          <w:rFonts w:ascii="Arial Narrow" w:hAnsi="Arial Narrow"/>
          <w:w w:val="90"/>
        </w:rPr>
      </w:pPr>
      <w:r w:rsidRPr="003045BB">
        <w:rPr>
          <w:rFonts w:ascii="Arial Narrow" w:hAnsi="Arial Narrow"/>
          <w:w w:val="90"/>
        </w:rPr>
        <w:t>Sf = 100 x Fm/F</w:t>
      </w:r>
    </w:p>
    <w:p w14:paraId="16E8C214" w14:textId="77777777" w:rsidR="00425821" w:rsidRPr="003045BB" w:rsidRDefault="00121F29">
      <w:pPr>
        <w:pStyle w:val="Corpsdetexte"/>
        <w:spacing w:before="17" w:line="254" w:lineRule="auto"/>
        <w:ind w:left="120" w:right="131"/>
        <w:jc w:val="both"/>
        <w:rPr>
          <w:rFonts w:ascii="Arial Narrow" w:hAnsi="Arial Narrow"/>
          <w:w w:val="90"/>
        </w:rPr>
      </w:pPr>
      <w:r w:rsidRPr="003045BB">
        <w:rPr>
          <w:rFonts w:ascii="Arial Narrow" w:hAnsi="Arial Narrow"/>
          <w:w w:val="90"/>
        </w:rPr>
        <w:t>Sf étant le score financier, Fm la proposition la moins-disante et F le montant de la proposition considérée.</w:t>
      </w:r>
    </w:p>
    <w:p w14:paraId="7A6A2F96" w14:textId="77777777" w:rsidR="00425821" w:rsidRPr="003045BB" w:rsidRDefault="00425821">
      <w:pPr>
        <w:pStyle w:val="Corpsdetexte"/>
        <w:spacing w:before="5"/>
        <w:rPr>
          <w:rFonts w:ascii="Arial Narrow" w:hAnsi="Arial Narrow"/>
          <w:sz w:val="23"/>
        </w:rPr>
      </w:pPr>
    </w:p>
    <w:p w14:paraId="56B081C8" w14:textId="5B04DB53" w:rsidR="00425821" w:rsidRPr="003045BB" w:rsidRDefault="00121F29">
      <w:pPr>
        <w:pStyle w:val="Corpsdetexte"/>
        <w:spacing w:line="254" w:lineRule="auto"/>
        <w:ind w:left="120" w:right="125"/>
        <w:jc w:val="both"/>
        <w:rPr>
          <w:rFonts w:ascii="Arial Narrow" w:hAnsi="Arial Narrow"/>
          <w:w w:val="90"/>
        </w:rPr>
      </w:pPr>
      <w:r w:rsidRPr="003045BB">
        <w:rPr>
          <w:rFonts w:ascii="Arial Narrow" w:hAnsi="Arial Narrow"/>
          <w:w w:val="90"/>
        </w:rPr>
        <w:t>Les propositions seront ensuite classées en fonction de leurs scores technique (St) et financier (Sf) combinés après introduction de pondérations (T = 0,</w:t>
      </w:r>
      <w:r w:rsidR="00BD354E">
        <w:rPr>
          <w:rFonts w:ascii="Arial Narrow" w:hAnsi="Arial Narrow"/>
          <w:w w:val="90"/>
        </w:rPr>
        <w:t>6</w:t>
      </w:r>
      <w:r w:rsidRPr="003045BB">
        <w:rPr>
          <w:rFonts w:ascii="Arial Narrow" w:hAnsi="Arial Narrow"/>
          <w:w w:val="90"/>
        </w:rPr>
        <w:t xml:space="preserve"> étant le poids attribué à la Proposition technique et P = 0,</w:t>
      </w:r>
      <w:r w:rsidR="00BD354E">
        <w:rPr>
          <w:rFonts w:ascii="Arial Narrow" w:hAnsi="Arial Narrow"/>
          <w:w w:val="90"/>
        </w:rPr>
        <w:t>4</w:t>
      </w:r>
      <w:r w:rsidRPr="003045BB">
        <w:rPr>
          <w:rFonts w:ascii="Arial Narrow" w:hAnsi="Arial Narrow"/>
          <w:w w:val="90"/>
        </w:rPr>
        <w:t xml:space="preserve"> le poids accordé à la Proposition financière), selon la formule :</w:t>
      </w:r>
    </w:p>
    <w:p w14:paraId="4C6FABE6" w14:textId="77777777" w:rsidR="00425821" w:rsidRPr="003045BB" w:rsidRDefault="00425821">
      <w:pPr>
        <w:pStyle w:val="Corpsdetexte"/>
        <w:spacing w:before="7"/>
        <w:rPr>
          <w:rFonts w:ascii="Arial Narrow" w:hAnsi="Arial Narrow"/>
          <w:w w:val="90"/>
        </w:rPr>
      </w:pPr>
    </w:p>
    <w:p w14:paraId="73227303" w14:textId="77777777" w:rsidR="00425821" w:rsidRPr="003045BB" w:rsidRDefault="00121F29">
      <w:pPr>
        <w:pStyle w:val="Corpsdetexte"/>
        <w:ind w:left="1330" w:right="1330"/>
        <w:jc w:val="center"/>
        <w:rPr>
          <w:rFonts w:ascii="Arial Narrow" w:hAnsi="Arial Narrow"/>
          <w:w w:val="90"/>
        </w:rPr>
      </w:pPr>
      <w:r w:rsidRPr="003045BB">
        <w:rPr>
          <w:rFonts w:ascii="Arial Narrow" w:hAnsi="Arial Narrow"/>
          <w:w w:val="90"/>
        </w:rPr>
        <w:t>S = St x T + Sf x P</w:t>
      </w:r>
    </w:p>
    <w:p w14:paraId="0BA33FD7" w14:textId="77777777" w:rsidR="00425821" w:rsidRPr="003045BB" w:rsidRDefault="00425821">
      <w:pPr>
        <w:pStyle w:val="Corpsdetexte"/>
        <w:spacing w:before="9"/>
        <w:rPr>
          <w:rFonts w:ascii="Arial Narrow" w:hAnsi="Arial Narrow"/>
          <w:sz w:val="27"/>
        </w:rPr>
      </w:pPr>
    </w:p>
    <w:p w14:paraId="10D4D76D" w14:textId="77777777" w:rsidR="00425821" w:rsidRPr="003045BB" w:rsidRDefault="00121F29" w:rsidP="00770275">
      <w:pPr>
        <w:pStyle w:val="Titre2"/>
        <w:rPr>
          <w:rFonts w:ascii="Arial Narrow" w:hAnsi="Arial Narrow"/>
          <w:b w:val="0"/>
          <w:w w:val="88"/>
        </w:rPr>
      </w:pPr>
      <w:bookmarkStart w:id="27" w:name="V.3_Proposition_technique"/>
      <w:bookmarkStart w:id="28" w:name="_Toc77016530"/>
      <w:bookmarkEnd w:id="27"/>
      <w:r w:rsidRPr="003045BB">
        <w:rPr>
          <w:rFonts w:ascii="Arial Narrow" w:hAnsi="Arial Narrow"/>
          <w:b w:val="0"/>
          <w:w w:val="88"/>
        </w:rPr>
        <w:t>Proposition technique</w:t>
      </w:r>
      <w:bookmarkEnd w:id="28"/>
    </w:p>
    <w:p w14:paraId="50592C8A" w14:textId="77777777" w:rsidR="00425821" w:rsidRPr="003045BB" w:rsidRDefault="00425821">
      <w:pPr>
        <w:pStyle w:val="Corpsdetexte"/>
        <w:spacing w:before="10"/>
        <w:rPr>
          <w:rFonts w:ascii="Arial Narrow" w:hAnsi="Arial Narrow"/>
          <w:sz w:val="17"/>
        </w:rPr>
      </w:pPr>
    </w:p>
    <w:p w14:paraId="080E8FF7" w14:textId="77777777" w:rsidR="00425821" w:rsidRPr="003045BB" w:rsidRDefault="00121F29" w:rsidP="00770275">
      <w:pPr>
        <w:rPr>
          <w:rFonts w:ascii="Arial Narrow" w:hAnsi="Arial Narrow"/>
        </w:rPr>
      </w:pPr>
      <w:r w:rsidRPr="003045BB">
        <w:rPr>
          <w:rFonts w:ascii="Arial Narrow" w:hAnsi="Arial Narrow"/>
          <w:w w:val="85"/>
        </w:rPr>
        <w:t>La</w:t>
      </w:r>
      <w:r w:rsidRPr="003045BB">
        <w:rPr>
          <w:rFonts w:ascii="Arial Narrow" w:hAnsi="Arial Narrow"/>
          <w:spacing w:val="6"/>
          <w:w w:val="85"/>
        </w:rPr>
        <w:t xml:space="preserve"> </w:t>
      </w:r>
      <w:r w:rsidRPr="003045BB">
        <w:rPr>
          <w:rFonts w:ascii="Arial Narrow" w:hAnsi="Arial Narrow"/>
          <w:w w:val="85"/>
        </w:rPr>
        <w:t>proposition</w:t>
      </w:r>
      <w:r w:rsidRPr="003045BB">
        <w:rPr>
          <w:rFonts w:ascii="Arial Narrow" w:hAnsi="Arial Narrow"/>
          <w:spacing w:val="7"/>
          <w:w w:val="85"/>
        </w:rPr>
        <w:t xml:space="preserve"> </w:t>
      </w:r>
      <w:r w:rsidRPr="003045BB">
        <w:rPr>
          <w:rFonts w:ascii="Arial Narrow" w:hAnsi="Arial Narrow"/>
          <w:w w:val="85"/>
        </w:rPr>
        <w:t>technique</w:t>
      </w:r>
      <w:r w:rsidRPr="003045BB">
        <w:rPr>
          <w:rFonts w:ascii="Arial Narrow" w:hAnsi="Arial Narrow"/>
          <w:spacing w:val="5"/>
          <w:w w:val="85"/>
        </w:rPr>
        <w:t xml:space="preserve"> </w:t>
      </w:r>
      <w:r w:rsidRPr="003045BB">
        <w:rPr>
          <w:rFonts w:ascii="Arial Narrow" w:hAnsi="Arial Narrow"/>
          <w:w w:val="85"/>
        </w:rPr>
        <w:t>et</w:t>
      </w:r>
      <w:r w:rsidRPr="003045BB">
        <w:rPr>
          <w:rFonts w:ascii="Arial Narrow" w:hAnsi="Arial Narrow"/>
          <w:spacing w:val="7"/>
          <w:w w:val="85"/>
        </w:rPr>
        <w:t xml:space="preserve"> </w:t>
      </w:r>
      <w:r w:rsidRPr="003045BB">
        <w:rPr>
          <w:rFonts w:ascii="Arial Narrow" w:hAnsi="Arial Narrow"/>
          <w:w w:val="85"/>
        </w:rPr>
        <w:t>méthodologique</w:t>
      </w:r>
      <w:r w:rsidRPr="003045BB">
        <w:rPr>
          <w:rFonts w:ascii="Arial Narrow" w:hAnsi="Arial Narrow"/>
          <w:spacing w:val="5"/>
          <w:w w:val="85"/>
        </w:rPr>
        <w:t xml:space="preserve"> </w:t>
      </w:r>
      <w:r w:rsidRPr="003045BB">
        <w:rPr>
          <w:rFonts w:ascii="Arial Narrow" w:hAnsi="Arial Narrow"/>
          <w:w w:val="85"/>
        </w:rPr>
        <w:t>devra</w:t>
      </w:r>
      <w:r w:rsidRPr="003045BB">
        <w:rPr>
          <w:rFonts w:ascii="Arial Narrow" w:hAnsi="Arial Narrow"/>
          <w:spacing w:val="7"/>
          <w:w w:val="85"/>
        </w:rPr>
        <w:t xml:space="preserve"> </w:t>
      </w:r>
      <w:r w:rsidRPr="003045BB">
        <w:rPr>
          <w:rFonts w:ascii="Arial Narrow" w:hAnsi="Arial Narrow"/>
          <w:w w:val="85"/>
        </w:rPr>
        <w:t>inclure</w:t>
      </w:r>
      <w:r w:rsidRPr="003045BB">
        <w:rPr>
          <w:rFonts w:ascii="Arial Narrow" w:hAnsi="Arial Narrow"/>
          <w:spacing w:val="5"/>
          <w:w w:val="85"/>
        </w:rPr>
        <w:t xml:space="preserve"> </w:t>
      </w:r>
      <w:r w:rsidRPr="003045BB">
        <w:rPr>
          <w:rFonts w:ascii="Arial Narrow" w:hAnsi="Arial Narrow"/>
          <w:w w:val="85"/>
        </w:rPr>
        <w:t>les</w:t>
      </w:r>
      <w:r w:rsidRPr="003045BB">
        <w:rPr>
          <w:rFonts w:ascii="Arial Narrow" w:hAnsi="Arial Narrow"/>
          <w:spacing w:val="7"/>
          <w:w w:val="85"/>
        </w:rPr>
        <w:t xml:space="preserve"> </w:t>
      </w:r>
      <w:r w:rsidRPr="003045BB">
        <w:rPr>
          <w:rFonts w:ascii="Arial Narrow" w:hAnsi="Arial Narrow"/>
          <w:w w:val="85"/>
        </w:rPr>
        <w:t>éléments</w:t>
      </w:r>
      <w:r w:rsidRPr="003045BB">
        <w:rPr>
          <w:rFonts w:ascii="Arial Narrow" w:hAnsi="Arial Narrow"/>
          <w:spacing w:val="6"/>
          <w:w w:val="85"/>
        </w:rPr>
        <w:t xml:space="preserve"> </w:t>
      </w:r>
      <w:r w:rsidRPr="003045BB">
        <w:rPr>
          <w:rFonts w:ascii="Arial Narrow" w:hAnsi="Arial Narrow"/>
          <w:w w:val="85"/>
        </w:rPr>
        <w:t>suivants</w:t>
      </w:r>
      <w:r w:rsidRPr="003045BB">
        <w:rPr>
          <w:rFonts w:ascii="Arial Narrow" w:hAnsi="Arial Narrow"/>
          <w:spacing w:val="26"/>
          <w:w w:val="85"/>
        </w:rPr>
        <w:t xml:space="preserve"> </w:t>
      </w:r>
      <w:r w:rsidRPr="003045BB">
        <w:rPr>
          <w:rFonts w:ascii="Arial Narrow" w:hAnsi="Arial Narrow"/>
          <w:w w:val="85"/>
        </w:rPr>
        <w:t>:</w:t>
      </w:r>
    </w:p>
    <w:p w14:paraId="31B5A470" w14:textId="45BDD665" w:rsidR="00425821" w:rsidRPr="003045BB" w:rsidRDefault="00121F29">
      <w:pPr>
        <w:pStyle w:val="Paragraphedeliste"/>
        <w:numPr>
          <w:ilvl w:val="1"/>
          <w:numId w:val="7"/>
        </w:numPr>
        <w:tabs>
          <w:tab w:val="left" w:pos="837"/>
          <w:tab w:val="left" w:pos="838"/>
        </w:tabs>
        <w:spacing w:before="17" w:line="270" w:lineRule="exact"/>
        <w:ind w:left="838"/>
        <w:rPr>
          <w:rFonts w:ascii="Arial Narrow" w:hAnsi="Arial Narrow"/>
        </w:rPr>
      </w:pPr>
      <w:r w:rsidRPr="003045BB">
        <w:rPr>
          <w:rFonts w:ascii="Arial Narrow" w:hAnsi="Arial Narrow"/>
          <w:w w:val="90"/>
        </w:rPr>
        <w:t>Compréhension des termes</w:t>
      </w:r>
      <w:r w:rsidRPr="003045BB">
        <w:rPr>
          <w:rFonts w:ascii="Arial Narrow" w:hAnsi="Arial Narrow"/>
          <w:spacing w:val="1"/>
          <w:w w:val="90"/>
        </w:rPr>
        <w:t xml:space="preserve"> </w:t>
      </w:r>
      <w:r w:rsidRPr="003045BB">
        <w:rPr>
          <w:rFonts w:ascii="Arial Narrow" w:hAnsi="Arial Narrow"/>
          <w:w w:val="90"/>
        </w:rPr>
        <w:t>de référence</w:t>
      </w:r>
      <w:r w:rsidRPr="003045BB">
        <w:rPr>
          <w:rFonts w:ascii="Arial Narrow" w:hAnsi="Arial Narrow"/>
          <w:spacing w:val="1"/>
          <w:w w:val="90"/>
        </w:rPr>
        <w:t xml:space="preserve"> </w:t>
      </w:r>
      <w:r w:rsidRPr="003045BB">
        <w:rPr>
          <w:rFonts w:ascii="Arial Narrow" w:hAnsi="Arial Narrow"/>
          <w:w w:val="90"/>
        </w:rPr>
        <w:t>(2 pages</w:t>
      </w:r>
      <w:r w:rsidRPr="003045BB">
        <w:rPr>
          <w:rFonts w:ascii="Arial Narrow" w:hAnsi="Arial Narrow"/>
          <w:spacing w:val="1"/>
          <w:w w:val="90"/>
        </w:rPr>
        <w:t xml:space="preserve"> </w:t>
      </w:r>
      <w:r w:rsidRPr="003045BB">
        <w:rPr>
          <w:rFonts w:ascii="Arial Narrow" w:hAnsi="Arial Narrow"/>
          <w:w w:val="90"/>
        </w:rPr>
        <w:t>maximum)</w:t>
      </w:r>
      <w:r w:rsidRPr="003045BB">
        <w:rPr>
          <w:rFonts w:ascii="Arial Narrow" w:hAnsi="Arial Narrow"/>
          <w:spacing w:val="2"/>
          <w:w w:val="90"/>
        </w:rPr>
        <w:t xml:space="preserve"> </w:t>
      </w:r>
    </w:p>
    <w:p w14:paraId="20722EE3" w14:textId="77777777" w:rsidR="00425821" w:rsidRPr="003045BB" w:rsidRDefault="00121F29">
      <w:pPr>
        <w:pStyle w:val="Paragraphedeliste"/>
        <w:numPr>
          <w:ilvl w:val="1"/>
          <w:numId w:val="7"/>
        </w:numPr>
        <w:tabs>
          <w:tab w:val="left" w:pos="837"/>
          <w:tab w:val="left" w:pos="838"/>
        </w:tabs>
        <w:spacing w:line="269" w:lineRule="exact"/>
        <w:ind w:left="838"/>
        <w:rPr>
          <w:rFonts w:ascii="Arial Narrow" w:hAnsi="Arial Narrow"/>
        </w:rPr>
      </w:pPr>
      <w:r w:rsidRPr="003045BB">
        <w:rPr>
          <w:rFonts w:ascii="Arial Narrow" w:hAnsi="Arial Narrow"/>
          <w:w w:val="90"/>
        </w:rPr>
        <w:t>Méthodologie</w:t>
      </w:r>
      <w:r w:rsidRPr="003045BB">
        <w:rPr>
          <w:rFonts w:ascii="Arial Narrow" w:hAnsi="Arial Narrow"/>
          <w:spacing w:val="14"/>
          <w:w w:val="90"/>
        </w:rPr>
        <w:t xml:space="preserve"> </w:t>
      </w:r>
      <w:r w:rsidRPr="003045BB">
        <w:rPr>
          <w:rFonts w:ascii="Arial Narrow" w:hAnsi="Arial Narrow"/>
          <w:w w:val="90"/>
        </w:rPr>
        <w:t>incluant</w:t>
      </w:r>
      <w:r w:rsidRPr="003045BB">
        <w:rPr>
          <w:rFonts w:ascii="Arial Narrow" w:hAnsi="Arial Narrow"/>
          <w:spacing w:val="15"/>
          <w:w w:val="90"/>
        </w:rPr>
        <w:t xml:space="preserve"> </w:t>
      </w:r>
      <w:r w:rsidRPr="003045BB">
        <w:rPr>
          <w:rFonts w:ascii="Arial Narrow" w:hAnsi="Arial Narrow"/>
          <w:w w:val="90"/>
        </w:rPr>
        <w:t>le</w:t>
      </w:r>
      <w:r w:rsidRPr="003045BB">
        <w:rPr>
          <w:rFonts w:ascii="Arial Narrow" w:hAnsi="Arial Narrow"/>
          <w:spacing w:val="15"/>
          <w:w w:val="90"/>
        </w:rPr>
        <w:t xml:space="preserve"> </w:t>
      </w:r>
      <w:r w:rsidRPr="003045BB">
        <w:rPr>
          <w:rFonts w:ascii="Arial Narrow" w:hAnsi="Arial Narrow"/>
          <w:w w:val="90"/>
        </w:rPr>
        <w:t>calendrier</w:t>
      </w:r>
      <w:r w:rsidRPr="003045BB">
        <w:rPr>
          <w:rFonts w:ascii="Arial Narrow" w:hAnsi="Arial Narrow"/>
          <w:spacing w:val="13"/>
          <w:w w:val="90"/>
        </w:rPr>
        <w:t xml:space="preserve"> </w:t>
      </w:r>
      <w:r w:rsidRPr="003045BB">
        <w:rPr>
          <w:rFonts w:ascii="Arial Narrow" w:hAnsi="Arial Narrow"/>
          <w:w w:val="90"/>
        </w:rPr>
        <w:t>prévisionnel</w:t>
      </w:r>
      <w:r w:rsidRPr="003045BB">
        <w:rPr>
          <w:rFonts w:ascii="Arial Narrow" w:hAnsi="Arial Narrow"/>
          <w:spacing w:val="15"/>
          <w:w w:val="90"/>
        </w:rPr>
        <w:t xml:space="preserve"> </w:t>
      </w:r>
      <w:r w:rsidRPr="003045BB">
        <w:rPr>
          <w:rFonts w:ascii="Arial Narrow" w:hAnsi="Arial Narrow"/>
          <w:w w:val="90"/>
        </w:rPr>
        <w:t>(8</w:t>
      </w:r>
      <w:r w:rsidRPr="003045BB">
        <w:rPr>
          <w:rFonts w:ascii="Arial Narrow" w:hAnsi="Arial Narrow"/>
          <w:spacing w:val="17"/>
          <w:w w:val="90"/>
        </w:rPr>
        <w:t xml:space="preserve"> </w:t>
      </w:r>
      <w:r w:rsidRPr="003045BB">
        <w:rPr>
          <w:rFonts w:ascii="Arial Narrow" w:hAnsi="Arial Narrow"/>
          <w:w w:val="90"/>
        </w:rPr>
        <w:t>pages</w:t>
      </w:r>
      <w:r w:rsidRPr="003045BB">
        <w:rPr>
          <w:rFonts w:ascii="Arial Narrow" w:hAnsi="Arial Narrow"/>
          <w:spacing w:val="15"/>
          <w:w w:val="90"/>
        </w:rPr>
        <w:t xml:space="preserve"> </w:t>
      </w:r>
      <w:r w:rsidRPr="003045BB">
        <w:rPr>
          <w:rFonts w:ascii="Arial Narrow" w:hAnsi="Arial Narrow"/>
          <w:w w:val="90"/>
        </w:rPr>
        <w:t>maximum)</w:t>
      </w:r>
    </w:p>
    <w:p w14:paraId="577D77E8" w14:textId="1ED6B3DD" w:rsidR="00425821" w:rsidRPr="00A516D6" w:rsidRDefault="00121F29">
      <w:pPr>
        <w:pStyle w:val="Paragraphedeliste"/>
        <w:numPr>
          <w:ilvl w:val="1"/>
          <w:numId w:val="7"/>
        </w:numPr>
        <w:tabs>
          <w:tab w:val="left" w:pos="837"/>
          <w:tab w:val="left" w:pos="838"/>
        </w:tabs>
        <w:spacing w:line="269" w:lineRule="exact"/>
        <w:ind w:left="838"/>
        <w:rPr>
          <w:rFonts w:ascii="Arial Narrow" w:hAnsi="Arial Narrow"/>
        </w:rPr>
      </w:pPr>
      <w:r w:rsidRPr="003045BB">
        <w:rPr>
          <w:rFonts w:ascii="Arial Narrow" w:hAnsi="Arial Narrow"/>
          <w:w w:val="90"/>
        </w:rPr>
        <w:t>Une proposition</w:t>
      </w:r>
      <w:r w:rsidRPr="003045BB">
        <w:rPr>
          <w:rFonts w:ascii="Arial Narrow" w:hAnsi="Arial Narrow"/>
          <w:spacing w:val="1"/>
          <w:w w:val="90"/>
        </w:rPr>
        <w:t xml:space="preserve"> </w:t>
      </w:r>
      <w:r w:rsidRPr="003045BB">
        <w:rPr>
          <w:rFonts w:ascii="Arial Narrow" w:hAnsi="Arial Narrow"/>
          <w:w w:val="90"/>
        </w:rPr>
        <w:t>financière détaillée</w:t>
      </w:r>
    </w:p>
    <w:p w14:paraId="1DB64F6E" w14:textId="1DF2E85F" w:rsidR="00A516D6" w:rsidRPr="003045BB" w:rsidRDefault="00A516D6">
      <w:pPr>
        <w:pStyle w:val="Paragraphedeliste"/>
        <w:numPr>
          <w:ilvl w:val="1"/>
          <w:numId w:val="7"/>
        </w:numPr>
        <w:tabs>
          <w:tab w:val="left" w:pos="837"/>
          <w:tab w:val="left" w:pos="838"/>
        </w:tabs>
        <w:spacing w:line="269" w:lineRule="exact"/>
        <w:ind w:left="838"/>
        <w:rPr>
          <w:rFonts w:ascii="Arial Narrow" w:hAnsi="Arial Narrow"/>
        </w:rPr>
      </w:pPr>
      <w:r>
        <w:rPr>
          <w:rFonts w:ascii="Arial Narrow" w:hAnsi="Arial Narrow"/>
          <w:w w:val="90"/>
        </w:rPr>
        <w:t>Les CV des principaux intervenants</w:t>
      </w:r>
    </w:p>
    <w:p w14:paraId="5EF35282" w14:textId="77777777" w:rsidR="004B7FFB" w:rsidRPr="004B7FFB" w:rsidRDefault="00A516D6" w:rsidP="004B7FFB">
      <w:pPr>
        <w:pStyle w:val="Paragraphedeliste"/>
        <w:numPr>
          <w:ilvl w:val="1"/>
          <w:numId w:val="7"/>
        </w:numPr>
        <w:tabs>
          <w:tab w:val="left" w:pos="837"/>
          <w:tab w:val="left" w:pos="838"/>
        </w:tabs>
        <w:spacing w:line="269" w:lineRule="exact"/>
        <w:ind w:left="838"/>
        <w:rPr>
          <w:rFonts w:ascii="Arial Narrow" w:hAnsi="Arial Narrow"/>
        </w:rPr>
      </w:pPr>
      <w:r>
        <w:rPr>
          <w:rFonts w:ascii="Arial Narrow" w:hAnsi="Arial Narrow"/>
          <w:w w:val="90"/>
        </w:rPr>
        <w:t>Des références pouvant être contactées</w:t>
      </w:r>
    </w:p>
    <w:p w14:paraId="65A69D79" w14:textId="20650812" w:rsidR="00A516D6" w:rsidRPr="004B7FFB" w:rsidRDefault="00A516D6" w:rsidP="004B7FFB">
      <w:pPr>
        <w:pStyle w:val="Paragraphedeliste"/>
        <w:numPr>
          <w:ilvl w:val="1"/>
          <w:numId w:val="7"/>
        </w:numPr>
        <w:tabs>
          <w:tab w:val="left" w:pos="837"/>
          <w:tab w:val="left" w:pos="838"/>
        </w:tabs>
        <w:spacing w:line="269" w:lineRule="exact"/>
        <w:ind w:left="838"/>
        <w:rPr>
          <w:rFonts w:ascii="Arial Narrow" w:hAnsi="Arial Narrow"/>
        </w:rPr>
      </w:pPr>
      <w:r w:rsidRPr="004B7FFB">
        <w:rPr>
          <w:rFonts w:ascii="Arial Narrow" w:hAnsi="Arial Narrow"/>
          <w:w w:val="85"/>
        </w:rPr>
        <w:t>La « Déclaration d’intégrité́, d’éligibilité́ et d’engagement environnemental et social complétée et signée par la personne habilitée » (voir document en annexe)</w:t>
      </w:r>
    </w:p>
    <w:p w14:paraId="337C48EA" w14:textId="77777777" w:rsidR="00A516D6" w:rsidRPr="00A516D6" w:rsidRDefault="00A516D6" w:rsidP="00A516D6">
      <w:pPr>
        <w:tabs>
          <w:tab w:val="left" w:pos="837"/>
          <w:tab w:val="left" w:pos="838"/>
        </w:tabs>
        <w:spacing w:line="269" w:lineRule="exact"/>
        <w:rPr>
          <w:rFonts w:ascii="Arial Narrow" w:hAnsi="Arial Narrow"/>
        </w:rPr>
      </w:pPr>
    </w:p>
    <w:p w14:paraId="611AEF1B" w14:textId="77777777" w:rsidR="005E426B" w:rsidRDefault="005E426B" w:rsidP="005E426B">
      <w:pPr>
        <w:tabs>
          <w:tab w:val="left" w:pos="837"/>
          <w:tab w:val="left" w:pos="838"/>
        </w:tabs>
        <w:spacing w:line="271" w:lineRule="exact"/>
        <w:rPr>
          <w:rFonts w:ascii="Arial Narrow" w:hAnsi="Arial Narrow"/>
        </w:rPr>
      </w:pPr>
    </w:p>
    <w:p w14:paraId="28D07D52" w14:textId="77777777" w:rsidR="005E426B" w:rsidRDefault="005E426B" w:rsidP="005E426B">
      <w:pPr>
        <w:tabs>
          <w:tab w:val="left" w:pos="837"/>
          <w:tab w:val="left" w:pos="838"/>
        </w:tabs>
        <w:spacing w:line="271" w:lineRule="exact"/>
        <w:rPr>
          <w:rFonts w:ascii="Arial Narrow" w:hAnsi="Arial Narrow"/>
        </w:rPr>
      </w:pPr>
    </w:p>
    <w:p w14:paraId="1CC47AB5" w14:textId="5657074E" w:rsidR="005E426B" w:rsidRPr="003045BB" w:rsidRDefault="005E426B" w:rsidP="005E426B">
      <w:pPr>
        <w:pStyle w:val="Titre2"/>
        <w:rPr>
          <w:rFonts w:ascii="Arial Narrow" w:hAnsi="Arial Narrow"/>
          <w:b w:val="0"/>
          <w:w w:val="88"/>
        </w:rPr>
      </w:pPr>
      <w:r w:rsidRPr="003045BB">
        <w:rPr>
          <w:rFonts w:ascii="Arial Narrow" w:hAnsi="Arial Narrow"/>
          <w:b w:val="0"/>
          <w:w w:val="88"/>
        </w:rPr>
        <w:t xml:space="preserve">Proposition </w:t>
      </w:r>
      <w:r>
        <w:rPr>
          <w:rFonts w:ascii="Arial Narrow" w:hAnsi="Arial Narrow"/>
          <w:b w:val="0"/>
          <w:w w:val="88"/>
        </w:rPr>
        <w:t>financière</w:t>
      </w:r>
    </w:p>
    <w:p w14:paraId="38A43DCF" w14:textId="77777777" w:rsidR="005E426B" w:rsidRPr="003045BB" w:rsidRDefault="005E426B" w:rsidP="005E426B">
      <w:pPr>
        <w:pStyle w:val="Corpsdetexte"/>
        <w:spacing w:before="10"/>
        <w:rPr>
          <w:rFonts w:ascii="Arial Narrow" w:hAnsi="Arial Narrow"/>
          <w:sz w:val="17"/>
        </w:rPr>
      </w:pPr>
    </w:p>
    <w:p w14:paraId="0FE3EFB1" w14:textId="7CEA9FA3" w:rsidR="005E426B" w:rsidRPr="003045BB" w:rsidRDefault="005E426B" w:rsidP="005E426B">
      <w:pPr>
        <w:rPr>
          <w:rFonts w:ascii="Arial Narrow" w:hAnsi="Arial Narrow"/>
        </w:rPr>
      </w:pPr>
      <w:r w:rsidRPr="003045BB">
        <w:rPr>
          <w:rFonts w:ascii="Arial Narrow" w:hAnsi="Arial Narrow"/>
          <w:w w:val="85"/>
        </w:rPr>
        <w:t>La</w:t>
      </w:r>
      <w:r w:rsidRPr="003045BB">
        <w:rPr>
          <w:rFonts w:ascii="Arial Narrow" w:hAnsi="Arial Narrow"/>
          <w:spacing w:val="6"/>
          <w:w w:val="85"/>
        </w:rPr>
        <w:t xml:space="preserve"> </w:t>
      </w:r>
      <w:r w:rsidRPr="003045BB">
        <w:rPr>
          <w:rFonts w:ascii="Arial Narrow" w:hAnsi="Arial Narrow"/>
          <w:w w:val="85"/>
        </w:rPr>
        <w:t>proposition</w:t>
      </w:r>
      <w:r w:rsidRPr="003045BB">
        <w:rPr>
          <w:rFonts w:ascii="Arial Narrow" w:hAnsi="Arial Narrow"/>
          <w:spacing w:val="7"/>
          <w:w w:val="85"/>
        </w:rPr>
        <w:t xml:space="preserve"> </w:t>
      </w:r>
      <w:r>
        <w:rPr>
          <w:rFonts w:ascii="Arial Narrow" w:hAnsi="Arial Narrow"/>
          <w:w w:val="85"/>
        </w:rPr>
        <w:t>financière devra inclure</w:t>
      </w:r>
      <w:r w:rsidRPr="003045BB">
        <w:rPr>
          <w:rFonts w:ascii="Arial Narrow" w:hAnsi="Arial Narrow"/>
          <w:spacing w:val="5"/>
          <w:w w:val="85"/>
        </w:rPr>
        <w:t xml:space="preserve"> </w:t>
      </w:r>
      <w:r w:rsidRPr="003045BB">
        <w:rPr>
          <w:rFonts w:ascii="Arial Narrow" w:hAnsi="Arial Narrow"/>
          <w:w w:val="85"/>
        </w:rPr>
        <w:t>les</w:t>
      </w:r>
      <w:r w:rsidRPr="003045BB">
        <w:rPr>
          <w:rFonts w:ascii="Arial Narrow" w:hAnsi="Arial Narrow"/>
          <w:spacing w:val="7"/>
          <w:w w:val="85"/>
        </w:rPr>
        <w:t xml:space="preserve"> </w:t>
      </w:r>
      <w:r w:rsidRPr="003045BB">
        <w:rPr>
          <w:rFonts w:ascii="Arial Narrow" w:hAnsi="Arial Narrow"/>
          <w:w w:val="85"/>
        </w:rPr>
        <w:t>éléments</w:t>
      </w:r>
      <w:r w:rsidRPr="003045BB">
        <w:rPr>
          <w:rFonts w:ascii="Arial Narrow" w:hAnsi="Arial Narrow"/>
          <w:spacing w:val="6"/>
          <w:w w:val="85"/>
        </w:rPr>
        <w:t xml:space="preserve"> </w:t>
      </w:r>
      <w:r w:rsidRPr="003045BB">
        <w:rPr>
          <w:rFonts w:ascii="Arial Narrow" w:hAnsi="Arial Narrow"/>
          <w:w w:val="85"/>
        </w:rPr>
        <w:t>suivants</w:t>
      </w:r>
      <w:r w:rsidRPr="003045BB">
        <w:rPr>
          <w:rFonts w:ascii="Arial Narrow" w:hAnsi="Arial Narrow"/>
          <w:spacing w:val="26"/>
          <w:w w:val="85"/>
        </w:rPr>
        <w:t xml:space="preserve"> </w:t>
      </w:r>
      <w:r w:rsidRPr="003045BB">
        <w:rPr>
          <w:rFonts w:ascii="Arial Narrow" w:hAnsi="Arial Narrow"/>
          <w:w w:val="85"/>
        </w:rPr>
        <w:t>:</w:t>
      </w:r>
    </w:p>
    <w:p w14:paraId="668B4FA7" w14:textId="6BF3DCD5" w:rsidR="005E426B" w:rsidRPr="00A516D6" w:rsidRDefault="00A516D6" w:rsidP="00A516D6">
      <w:pPr>
        <w:pStyle w:val="Paragraphedeliste"/>
        <w:numPr>
          <w:ilvl w:val="1"/>
          <w:numId w:val="7"/>
        </w:numPr>
        <w:tabs>
          <w:tab w:val="left" w:pos="837"/>
          <w:tab w:val="left" w:pos="838"/>
        </w:tabs>
        <w:spacing w:line="269" w:lineRule="exact"/>
        <w:ind w:left="838"/>
        <w:rPr>
          <w:rFonts w:ascii="Arial Narrow" w:hAnsi="Arial Narrow"/>
        </w:rPr>
      </w:pPr>
      <w:r w:rsidRPr="003045BB">
        <w:rPr>
          <w:rFonts w:ascii="Arial Narrow" w:hAnsi="Arial Narrow"/>
          <w:w w:val="90"/>
        </w:rPr>
        <w:t>Un devis détaillé</w:t>
      </w:r>
      <w:r w:rsidR="005E426B">
        <w:rPr>
          <w:rFonts w:ascii="Arial Narrow" w:hAnsi="Arial Narrow"/>
          <w:w w:val="90"/>
        </w:rPr>
        <w:t xml:space="preserve"> avec mention des taux journaliers, du volume horaire et des déplacements envisagés</w:t>
      </w:r>
    </w:p>
    <w:p w14:paraId="48509D95" w14:textId="05913788" w:rsidR="00A516D6" w:rsidRPr="00A516D6" w:rsidRDefault="00A516D6" w:rsidP="00A516D6">
      <w:pPr>
        <w:tabs>
          <w:tab w:val="left" w:pos="837"/>
          <w:tab w:val="left" w:pos="838"/>
        </w:tabs>
        <w:spacing w:line="269" w:lineRule="exact"/>
        <w:ind w:left="478"/>
        <w:rPr>
          <w:rFonts w:ascii="Arial Narrow" w:hAnsi="Arial Narrow"/>
        </w:rPr>
      </w:pPr>
    </w:p>
    <w:p w14:paraId="697F9E3A" w14:textId="77777777" w:rsidR="005E426B" w:rsidRPr="005E426B" w:rsidRDefault="005E426B" w:rsidP="005E426B">
      <w:pPr>
        <w:tabs>
          <w:tab w:val="left" w:pos="837"/>
          <w:tab w:val="left" w:pos="838"/>
        </w:tabs>
        <w:spacing w:line="271" w:lineRule="exact"/>
        <w:rPr>
          <w:rFonts w:ascii="Arial Narrow" w:hAnsi="Arial Narrow"/>
        </w:rPr>
      </w:pPr>
    </w:p>
    <w:p w14:paraId="29CD5447" w14:textId="77777777" w:rsidR="00425821" w:rsidRPr="003045BB" w:rsidRDefault="00425821">
      <w:pPr>
        <w:pStyle w:val="Corpsdetexte"/>
        <w:spacing w:before="5"/>
        <w:rPr>
          <w:rFonts w:ascii="Arial Narrow" w:hAnsi="Arial Narrow"/>
          <w:sz w:val="24"/>
        </w:rPr>
      </w:pPr>
    </w:p>
    <w:p w14:paraId="4526EB87" w14:textId="77777777" w:rsidR="00200B05" w:rsidRPr="003045BB" w:rsidRDefault="00200B05">
      <w:pPr>
        <w:pStyle w:val="Corpsdetexte"/>
        <w:spacing w:before="5"/>
        <w:rPr>
          <w:rFonts w:ascii="Arial Narrow" w:hAnsi="Arial Narrow"/>
          <w:sz w:val="24"/>
        </w:rPr>
      </w:pPr>
    </w:p>
    <w:p w14:paraId="01267BAE" w14:textId="181FEA01" w:rsidR="00425821" w:rsidRDefault="00121F29">
      <w:pPr>
        <w:spacing w:line="256" w:lineRule="auto"/>
        <w:ind w:left="120" w:right="152"/>
        <w:jc w:val="both"/>
        <w:rPr>
          <w:rFonts w:ascii="Arial Narrow" w:hAnsi="Arial Narrow"/>
        </w:rPr>
      </w:pPr>
      <w:r w:rsidRPr="003045BB">
        <w:rPr>
          <w:rFonts w:ascii="Arial Narrow" w:hAnsi="Arial Narrow"/>
          <w:w w:val="85"/>
        </w:rPr>
        <w:t xml:space="preserve">La proposition est à envoyer par courrier électronique au plus tard le </w:t>
      </w:r>
      <w:r w:rsidR="00194EAC">
        <w:rPr>
          <w:rFonts w:ascii="Arial Narrow" w:hAnsi="Arial Narrow"/>
          <w:w w:val="85"/>
        </w:rPr>
        <w:t>17</w:t>
      </w:r>
      <w:r w:rsidR="00663791">
        <w:rPr>
          <w:rFonts w:ascii="Arial Narrow" w:hAnsi="Arial Narrow"/>
          <w:w w:val="85"/>
        </w:rPr>
        <w:t xml:space="preserve"> </w:t>
      </w:r>
      <w:r w:rsidR="00194EAC">
        <w:rPr>
          <w:rFonts w:ascii="Arial Narrow" w:hAnsi="Arial Narrow"/>
          <w:w w:val="85"/>
        </w:rPr>
        <w:t>mars</w:t>
      </w:r>
      <w:r w:rsidR="0008503B" w:rsidRPr="003045BB">
        <w:rPr>
          <w:rFonts w:ascii="Arial Narrow" w:hAnsi="Arial Narrow"/>
          <w:w w:val="85"/>
        </w:rPr>
        <w:t xml:space="preserve"> </w:t>
      </w:r>
      <w:r w:rsidR="00663791">
        <w:rPr>
          <w:rFonts w:ascii="Arial Narrow" w:hAnsi="Arial Narrow"/>
          <w:w w:val="85"/>
        </w:rPr>
        <w:t>2025</w:t>
      </w:r>
      <w:r w:rsidRPr="003045BB">
        <w:rPr>
          <w:rFonts w:ascii="Arial Narrow" w:hAnsi="Arial Narrow"/>
          <w:spacing w:val="-8"/>
          <w:w w:val="90"/>
        </w:rPr>
        <w:t xml:space="preserve"> </w:t>
      </w:r>
      <w:r w:rsidR="0008503B" w:rsidRPr="003045BB">
        <w:rPr>
          <w:rFonts w:ascii="Arial Narrow" w:hAnsi="Arial Narrow"/>
          <w:w w:val="90"/>
        </w:rPr>
        <w:t>à l’adresse mail suivante :</w:t>
      </w:r>
      <w:r w:rsidR="003045BB" w:rsidRPr="003045BB">
        <w:rPr>
          <w:rFonts w:ascii="Arial Narrow" w:hAnsi="Arial Narrow"/>
        </w:rPr>
        <w:t xml:space="preserve"> </w:t>
      </w:r>
      <w:hyperlink r:id="rId9" w:history="1">
        <w:r w:rsidR="00663791" w:rsidRPr="00D65D3F">
          <w:rPr>
            <w:rStyle w:val="Lienhypertexte"/>
            <w:rFonts w:ascii="Arial Narrow" w:hAnsi="Arial Narrow"/>
          </w:rPr>
          <w:t>gestion@lavoutenubienne.org</w:t>
        </w:r>
      </w:hyperlink>
      <w:r w:rsidR="003045BB" w:rsidRPr="003045BB">
        <w:rPr>
          <w:rFonts w:ascii="Arial Narrow" w:hAnsi="Arial Narrow"/>
        </w:rPr>
        <w:t xml:space="preserve"> </w:t>
      </w:r>
      <w:r w:rsidR="008A3D0F">
        <w:rPr>
          <w:rFonts w:ascii="Arial Narrow" w:hAnsi="Arial Narrow"/>
        </w:rPr>
        <w:t xml:space="preserve">. </w:t>
      </w:r>
    </w:p>
    <w:p w14:paraId="72456614" w14:textId="77777777" w:rsidR="008A3D0F" w:rsidRDefault="008A3D0F">
      <w:pPr>
        <w:spacing w:line="256" w:lineRule="auto"/>
        <w:ind w:left="120" w:right="152"/>
        <w:jc w:val="both"/>
        <w:rPr>
          <w:rFonts w:ascii="Arial Narrow" w:hAnsi="Arial Narrow"/>
        </w:rPr>
      </w:pPr>
    </w:p>
    <w:p w14:paraId="5DE14E5B" w14:textId="75345854" w:rsidR="008A3D0F" w:rsidRPr="008A3D0F" w:rsidRDefault="008A3D0F">
      <w:pPr>
        <w:spacing w:line="256" w:lineRule="auto"/>
        <w:ind w:left="120" w:right="152"/>
        <w:jc w:val="both"/>
        <w:rPr>
          <w:rFonts w:ascii="Arial Narrow" w:hAnsi="Arial Narrow"/>
          <w:w w:val="85"/>
        </w:rPr>
      </w:pPr>
      <w:r w:rsidRPr="008A3D0F">
        <w:rPr>
          <w:rFonts w:ascii="Arial Narrow" w:hAnsi="Arial Narrow"/>
          <w:w w:val="85"/>
        </w:rPr>
        <w:t>L</w:t>
      </w:r>
      <w:r>
        <w:rPr>
          <w:rFonts w:ascii="Arial Narrow" w:hAnsi="Arial Narrow"/>
          <w:w w:val="85"/>
        </w:rPr>
        <w:t>a</w:t>
      </w:r>
      <w:r w:rsidRPr="008A3D0F">
        <w:rPr>
          <w:rFonts w:ascii="Arial Narrow" w:hAnsi="Arial Narrow"/>
          <w:w w:val="85"/>
        </w:rPr>
        <w:t xml:space="preserve"> description du programme complet (NIONG) peut-être obtenue sur demande à la même adresse</w:t>
      </w:r>
      <w:r>
        <w:rPr>
          <w:rFonts w:ascii="Arial Narrow" w:hAnsi="Arial Narrow"/>
          <w:w w:val="85"/>
        </w:rPr>
        <w:t xml:space="preserve"> contre signature d’un accord de confidentialité.</w:t>
      </w:r>
    </w:p>
    <w:p w14:paraId="5A4F28BA" w14:textId="77777777" w:rsidR="00A516D6" w:rsidRPr="004B7FFB" w:rsidRDefault="00A516D6">
      <w:pPr>
        <w:spacing w:line="256" w:lineRule="auto"/>
        <w:ind w:left="120" w:right="152"/>
        <w:jc w:val="both"/>
        <w:rPr>
          <w:rFonts w:ascii="Arial Narrow" w:hAnsi="Arial Narrow"/>
          <w:w w:val="85"/>
        </w:rPr>
      </w:pPr>
    </w:p>
    <w:p w14:paraId="37620FEB" w14:textId="06C76EED" w:rsidR="00A516D6" w:rsidRPr="004B7FFB" w:rsidRDefault="00A516D6">
      <w:pPr>
        <w:spacing w:line="256" w:lineRule="auto"/>
        <w:ind w:left="120" w:right="152"/>
        <w:jc w:val="both"/>
        <w:rPr>
          <w:rFonts w:ascii="Arial Narrow" w:hAnsi="Arial Narrow"/>
          <w:w w:val="85"/>
        </w:rPr>
      </w:pPr>
      <w:r w:rsidRPr="004B7FFB">
        <w:rPr>
          <w:rFonts w:ascii="Arial Narrow" w:hAnsi="Arial Narrow"/>
          <w:w w:val="85"/>
        </w:rPr>
        <w:t xml:space="preserve">Les résultats de l’adjudication seront communiqués par email aux soumissionnaires le </w:t>
      </w:r>
      <w:r w:rsidR="00194EAC">
        <w:rPr>
          <w:rFonts w:ascii="Arial Narrow" w:hAnsi="Arial Narrow"/>
          <w:w w:val="85"/>
        </w:rPr>
        <w:t>31</w:t>
      </w:r>
      <w:r w:rsidRPr="004B7FFB">
        <w:rPr>
          <w:rFonts w:ascii="Arial Narrow" w:hAnsi="Arial Narrow"/>
          <w:w w:val="85"/>
        </w:rPr>
        <w:t xml:space="preserve"> mars </w:t>
      </w:r>
      <w:r w:rsidR="00166639" w:rsidRPr="004B7FFB">
        <w:rPr>
          <w:rFonts w:ascii="Arial Narrow" w:hAnsi="Arial Narrow"/>
          <w:w w:val="85"/>
        </w:rPr>
        <w:t>20</w:t>
      </w:r>
      <w:r w:rsidR="00166639">
        <w:rPr>
          <w:rFonts w:ascii="Arial Narrow" w:hAnsi="Arial Narrow"/>
          <w:w w:val="85"/>
        </w:rPr>
        <w:t>25</w:t>
      </w:r>
      <w:r w:rsidRPr="004B7FFB">
        <w:rPr>
          <w:rFonts w:ascii="Arial Narrow" w:hAnsi="Arial Narrow"/>
          <w:w w:val="85"/>
        </w:rPr>
        <w:t>.</w:t>
      </w:r>
    </w:p>
    <w:sectPr w:rsidR="00A516D6" w:rsidRPr="004B7FFB">
      <w:footerReference w:type="default" r:id="rId10"/>
      <w:pgSz w:w="11900" w:h="16840"/>
      <w:pgMar w:top="1340" w:right="1280" w:bottom="1000" w:left="1300" w:header="0" w:footer="8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FC35B" w14:textId="77777777" w:rsidR="00F031B6" w:rsidRDefault="00F031B6">
      <w:r>
        <w:separator/>
      </w:r>
    </w:p>
  </w:endnote>
  <w:endnote w:type="continuationSeparator" w:id="0">
    <w:p w14:paraId="62ED7660" w14:textId="77777777" w:rsidR="00F031B6" w:rsidRDefault="00F0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69163" w14:textId="74F1E1A8" w:rsidR="00113EFC" w:rsidRDefault="00113EFC">
    <w:pPr>
      <w:pStyle w:val="Corpsdetex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AC5B6" w14:textId="77777777" w:rsidR="00F031B6" w:rsidRDefault="00F031B6">
      <w:r>
        <w:separator/>
      </w:r>
    </w:p>
  </w:footnote>
  <w:footnote w:type="continuationSeparator" w:id="0">
    <w:p w14:paraId="53F2C779" w14:textId="77777777" w:rsidR="00F031B6" w:rsidRDefault="00F031B6">
      <w:r>
        <w:continuationSeparator/>
      </w:r>
    </w:p>
  </w:footnote>
  <w:footnote w:id="1">
    <w:p w14:paraId="6970F372" w14:textId="700BA56F" w:rsidR="00166639" w:rsidRDefault="00166639" w:rsidP="00166639">
      <w:pPr>
        <w:pStyle w:val="Pieddepage"/>
      </w:pPr>
      <w:r>
        <w:rPr>
          <w:rStyle w:val="Appelnotedebasdep"/>
        </w:rPr>
        <w:footnoteRef/>
      </w:r>
      <w:r>
        <w:t xml:space="preserve"> Chiffres de 2021</w:t>
      </w:r>
    </w:p>
    <w:p w14:paraId="6977B6E8" w14:textId="2D385546" w:rsidR="00166639" w:rsidRDefault="00166639">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7496B"/>
    <w:multiLevelType w:val="hybridMultilevel"/>
    <w:tmpl w:val="97320822"/>
    <w:lvl w:ilvl="0" w:tplc="9DC8AB44">
      <w:numFmt w:val="bullet"/>
      <w:lvlText w:val="-"/>
      <w:lvlJc w:val="left"/>
      <w:pPr>
        <w:ind w:left="1080" w:hanging="720"/>
      </w:pPr>
      <w:rPr>
        <w:rFonts w:ascii="Arial Narrow" w:eastAsia="Arial"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0739DC"/>
    <w:multiLevelType w:val="hybridMultilevel"/>
    <w:tmpl w:val="C8F60136"/>
    <w:lvl w:ilvl="0" w:tplc="5434C248">
      <w:start w:val="1"/>
      <w:numFmt w:val="upperLetter"/>
      <w:pStyle w:val="Titre2"/>
      <w:lvlText w:val="%1."/>
      <w:lvlJc w:val="left"/>
      <w:pPr>
        <w:ind w:left="1444" w:hanging="360"/>
      </w:pPr>
    </w:lvl>
    <w:lvl w:ilvl="1" w:tplc="040C0019" w:tentative="1">
      <w:start w:val="1"/>
      <w:numFmt w:val="lowerLetter"/>
      <w:lvlText w:val="%2."/>
      <w:lvlJc w:val="left"/>
      <w:pPr>
        <w:ind w:left="1984" w:hanging="360"/>
      </w:pPr>
    </w:lvl>
    <w:lvl w:ilvl="2" w:tplc="040C001B" w:tentative="1">
      <w:start w:val="1"/>
      <w:numFmt w:val="lowerRoman"/>
      <w:lvlText w:val="%3."/>
      <w:lvlJc w:val="right"/>
      <w:pPr>
        <w:ind w:left="2704" w:hanging="180"/>
      </w:pPr>
    </w:lvl>
    <w:lvl w:ilvl="3" w:tplc="040C000F" w:tentative="1">
      <w:start w:val="1"/>
      <w:numFmt w:val="decimal"/>
      <w:lvlText w:val="%4."/>
      <w:lvlJc w:val="left"/>
      <w:pPr>
        <w:ind w:left="3424" w:hanging="360"/>
      </w:pPr>
    </w:lvl>
    <w:lvl w:ilvl="4" w:tplc="040C0019" w:tentative="1">
      <w:start w:val="1"/>
      <w:numFmt w:val="lowerLetter"/>
      <w:lvlText w:val="%5."/>
      <w:lvlJc w:val="left"/>
      <w:pPr>
        <w:ind w:left="4144" w:hanging="360"/>
      </w:pPr>
    </w:lvl>
    <w:lvl w:ilvl="5" w:tplc="040C001B" w:tentative="1">
      <w:start w:val="1"/>
      <w:numFmt w:val="lowerRoman"/>
      <w:lvlText w:val="%6."/>
      <w:lvlJc w:val="right"/>
      <w:pPr>
        <w:ind w:left="4864" w:hanging="180"/>
      </w:pPr>
    </w:lvl>
    <w:lvl w:ilvl="6" w:tplc="040C000F" w:tentative="1">
      <w:start w:val="1"/>
      <w:numFmt w:val="decimal"/>
      <w:lvlText w:val="%7."/>
      <w:lvlJc w:val="left"/>
      <w:pPr>
        <w:ind w:left="5584" w:hanging="360"/>
      </w:pPr>
    </w:lvl>
    <w:lvl w:ilvl="7" w:tplc="040C0019" w:tentative="1">
      <w:start w:val="1"/>
      <w:numFmt w:val="lowerLetter"/>
      <w:lvlText w:val="%8."/>
      <w:lvlJc w:val="left"/>
      <w:pPr>
        <w:ind w:left="6304" w:hanging="360"/>
      </w:pPr>
    </w:lvl>
    <w:lvl w:ilvl="8" w:tplc="040C001B" w:tentative="1">
      <w:start w:val="1"/>
      <w:numFmt w:val="lowerRoman"/>
      <w:lvlText w:val="%9."/>
      <w:lvlJc w:val="right"/>
      <w:pPr>
        <w:ind w:left="7024" w:hanging="180"/>
      </w:pPr>
    </w:lvl>
  </w:abstractNum>
  <w:abstractNum w:abstractNumId="2" w15:restartNumberingAfterBreak="0">
    <w:nsid w:val="2BBF7715"/>
    <w:multiLevelType w:val="hybridMultilevel"/>
    <w:tmpl w:val="CF9AD258"/>
    <w:lvl w:ilvl="0" w:tplc="9DC8AB44">
      <w:numFmt w:val="bullet"/>
      <w:lvlText w:val="-"/>
      <w:lvlJc w:val="left"/>
      <w:pPr>
        <w:ind w:left="1080" w:hanging="720"/>
      </w:pPr>
      <w:rPr>
        <w:rFonts w:ascii="Arial Narrow" w:eastAsia="Arial"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0B79AD"/>
    <w:multiLevelType w:val="hybridMultilevel"/>
    <w:tmpl w:val="63E48764"/>
    <w:lvl w:ilvl="0" w:tplc="A52ACF04">
      <w:start w:val="1"/>
      <w:numFmt w:val="bullet"/>
      <w:lvlText w:val=""/>
      <w:lvlJc w:val="left"/>
      <w:pPr>
        <w:ind w:left="720" w:hanging="360"/>
      </w:pPr>
      <w:rPr>
        <w:rFonts w:ascii="Symbol" w:eastAsia="Arial"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A73175"/>
    <w:multiLevelType w:val="hybridMultilevel"/>
    <w:tmpl w:val="1626F6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496DDD"/>
    <w:multiLevelType w:val="hybridMultilevel"/>
    <w:tmpl w:val="2DFC8246"/>
    <w:lvl w:ilvl="0" w:tplc="23165EBC">
      <w:numFmt w:val="bullet"/>
      <w:lvlText w:val="-"/>
      <w:lvlJc w:val="left"/>
      <w:pPr>
        <w:ind w:left="840" w:hanging="348"/>
      </w:pPr>
      <w:rPr>
        <w:rFonts w:ascii="Times New Roman" w:eastAsia="Times New Roman" w:hAnsi="Times New Roman" w:cs="Times New Roman" w:hint="default"/>
        <w:b w:val="0"/>
        <w:bCs w:val="0"/>
        <w:i w:val="0"/>
        <w:iCs w:val="0"/>
        <w:w w:val="100"/>
        <w:sz w:val="22"/>
        <w:szCs w:val="22"/>
        <w:lang w:val="fr-FR" w:eastAsia="en-US" w:bidi="ar-SA"/>
      </w:rPr>
    </w:lvl>
    <w:lvl w:ilvl="1" w:tplc="AA6467B4">
      <w:numFmt w:val="bullet"/>
      <w:lvlText w:val="•"/>
      <w:lvlJc w:val="left"/>
      <w:pPr>
        <w:ind w:left="1688" w:hanging="348"/>
      </w:pPr>
      <w:rPr>
        <w:rFonts w:hint="default"/>
        <w:lang w:val="fr-FR" w:eastAsia="en-US" w:bidi="ar-SA"/>
      </w:rPr>
    </w:lvl>
    <w:lvl w:ilvl="2" w:tplc="01381D1E">
      <w:numFmt w:val="bullet"/>
      <w:lvlText w:val="•"/>
      <w:lvlJc w:val="left"/>
      <w:pPr>
        <w:ind w:left="2536" w:hanging="348"/>
      </w:pPr>
      <w:rPr>
        <w:rFonts w:hint="default"/>
        <w:lang w:val="fr-FR" w:eastAsia="en-US" w:bidi="ar-SA"/>
      </w:rPr>
    </w:lvl>
    <w:lvl w:ilvl="3" w:tplc="6680BBA8">
      <w:numFmt w:val="bullet"/>
      <w:lvlText w:val="•"/>
      <w:lvlJc w:val="left"/>
      <w:pPr>
        <w:ind w:left="3384" w:hanging="348"/>
      </w:pPr>
      <w:rPr>
        <w:rFonts w:hint="default"/>
        <w:lang w:val="fr-FR" w:eastAsia="en-US" w:bidi="ar-SA"/>
      </w:rPr>
    </w:lvl>
    <w:lvl w:ilvl="4" w:tplc="A4F4A9C2">
      <w:numFmt w:val="bullet"/>
      <w:lvlText w:val="•"/>
      <w:lvlJc w:val="left"/>
      <w:pPr>
        <w:ind w:left="4232" w:hanging="348"/>
      </w:pPr>
      <w:rPr>
        <w:rFonts w:hint="default"/>
        <w:lang w:val="fr-FR" w:eastAsia="en-US" w:bidi="ar-SA"/>
      </w:rPr>
    </w:lvl>
    <w:lvl w:ilvl="5" w:tplc="FA02A584">
      <w:numFmt w:val="bullet"/>
      <w:lvlText w:val="•"/>
      <w:lvlJc w:val="left"/>
      <w:pPr>
        <w:ind w:left="5080" w:hanging="348"/>
      </w:pPr>
      <w:rPr>
        <w:rFonts w:hint="default"/>
        <w:lang w:val="fr-FR" w:eastAsia="en-US" w:bidi="ar-SA"/>
      </w:rPr>
    </w:lvl>
    <w:lvl w:ilvl="6" w:tplc="5958F5F6">
      <w:numFmt w:val="bullet"/>
      <w:lvlText w:val="•"/>
      <w:lvlJc w:val="left"/>
      <w:pPr>
        <w:ind w:left="5928" w:hanging="348"/>
      </w:pPr>
      <w:rPr>
        <w:rFonts w:hint="default"/>
        <w:lang w:val="fr-FR" w:eastAsia="en-US" w:bidi="ar-SA"/>
      </w:rPr>
    </w:lvl>
    <w:lvl w:ilvl="7" w:tplc="90E081D8">
      <w:numFmt w:val="bullet"/>
      <w:lvlText w:val="•"/>
      <w:lvlJc w:val="left"/>
      <w:pPr>
        <w:ind w:left="6776" w:hanging="348"/>
      </w:pPr>
      <w:rPr>
        <w:rFonts w:hint="default"/>
        <w:lang w:val="fr-FR" w:eastAsia="en-US" w:bidi="ar-SA"/>
      </w:rPr>
    </w:lvl>
    <w:lvl w:ilvl="8" w:tplc="A8E0049A">
      <w:numFmt w:val="bullet"/>
      <w:lvlText w:val="•"/>
      <w:lvlJc w:val="left"/>
      <w:pPr>
        <w:ind w:left="7624" w:hanging="348"/>
      </w:pPr>
      <w:rPr>
        <w:rFonts w:hint="default"/>
        <w:lang w:val="fr-FR" w:eastAsia="en-US" w:bidi="ar-SA"/>
      </w:rPr>
    </w:lvl>
  </w:abstractNum>
  <w:abstractNum w:abstractNumId="6" w15:restartNumberingAfterBreak="0">
    <w:nsid w:val="4E9147C5"/>
    <w:multiLevelType w:val="multilevel"/>
    <w:tmpl w:val="73D8AA04"/>
    <w:lvl w:ilvl="0">
      <w:start w:val="5"/>
      <w:numFmt w:val="upperRoman"/>
      <w:lvlText w:val="%1"/>
      <w:lvlJc w:val="left"/>
      <w:pPr>
        <w:ind w:left="878" w:hanging="334"/>
      </w:pPr>
      <w:rPr>
        <w:rFonts w:hint="default"/>
        <w:lang w:val="fr-FR" w:eastAsia="en-US" w:bidi="ar-SA"/>
      </w:rPr>
    </w:lvl>
    <w:lvl w:ilvl="1">
      <w:start w:val="1"/>
      <w:numFmt w:val="decimal"/>
      <w:lvlText w:val="%1.%2"/>
      <w:lvlJc w:val="left"/>
      <w:pPr>
        <w:ind w:left="878" w:hanging="334"/>
      </w:pPr>
      <w:rPr>
        <w:rFonts w:ascii="Arial" w:eastAsia="Arial" w:hAnsi="Arial" w:cs="Arial" w:hint="default"/>
        <w:b/>
        <w:bCs/>
        <w:i w:val="0"/>
        <w:iCs w:val="0"/>
        <w:spacing w:val="-18"/>
        <w:w w:val="100"/>
        <w:sz w:val="20"/>
        <w:szCs w:val="20"/>
        <w:lang w:val="fr-FR" w:eastAsia="en-US" w:bidi="ar-SA"/>
      </w:rPr>
    </w:lvl>
    <w:lvl w:ilvl="2">
      <w:numFmt w:val="bullet"/>
      <w:lvlText w:val="•"/>
      <w:lvlJc w:val="left"/>
      <w:pPr>
        <w:ind w:left="2568" w:hanging="334"/>
      </w:pPr>
      <w:rPr>
        <w:rFonts w:hint="default"/>
        <w:lang w:val="fr-FR" w:eastAsia="en-US" w:bidi="ar-SA"/>
      </w:rPr>
    </w:lvl>
    <w:lvl w:ilvl="3">
      <w:numFmt w:val="bullet"/>
      <w:lvlText w:val="•"/>
      <w:lvlJc w:val="left"/>
      <w:pPr>
        <w:ind w:left="3412" w:hanging="334"/>
      </w:pPr>
      <w:rPr>
        <w:rFonts w:hint="default"/>
        <w:lang w:val="fr-FR" w:eastAsia="en-US" w:bidi="ar-SA"/>
      </w:rPr>
    </w:lvl>
    <w:lvl w:ilvl="4">
      <w:numFmt w:val="bullet"/>
      <w:lvlText w:val="•"/>
      <w:lvlJc w:val="left"/>
      <w:pPr>
        <w:ind w:left="4256" w:hanging="334"/>
      </w:pPr>
      <w:rPr>
        <w:rFonts w:hint="default"/>
        <w:lang w:val="fr-FR" w:eastAsia="en-US" w:bidi="ar-SA"/>
      </w:rPr>
    </w:lvl>
    <w:lvl w:ilvl="5">
      <w:numFmt w:val="bullet"/>
      <w:lvlText w:val="•"/>
      <w:lvlJc w:val="left"/>
      <w:pPr>
        <w:ind w:left="5100" w:hanging="334"/>
      </w:pPr>
      <w:rPr>
        <w:rFonts w:hint="default"/>
        <w:lang w:val="fr-FR" w:eastAsia="en-US" w:bidi="ar-SA"/>
      </w:rPr>
    </w:lvl>
    <w:lvl w:ilvl="6">
      <w:numFmt w:val="bullet"/>
      <w:lvlText w:val="•"/>
      <w:lvlJc w:val="left"/>
      <w:pPr>
        <w:ind w:left="5944" w:hanging="334"/>
      </w:pPr>
      <w:rPr>
        <w:rFonts w:hint="default"/>
        <w:lang w:val="fr-FR" w:eastAsia="en-US" w:bidi="ar-SA"/>
      </w:rPr>
    </w:lvl>
    <w:lvl w:ilvl="7">
      <w:numFmt w:val="bullet"/>
      <w:lvlText w:val="•"/>
      <w:lvlJc w:val="left"/>
      <w:pPr>
        <w:ind w:left="6788" w:hanging="334"/>
      </w:pPr>
      <w:rPr>
        <w:rFonts w:hint="default"/>
        <w:lang w:val="fr-FR" w:eastAsia="en-US" w:bidi="ar-SA"/>
      </w:rPr>
    </w:lvl>
    <w:lvl w:ilvl="8">
      <w:numFmt w:val="bullet"/>
      <w:lvlText w:val="•"/>
      <w:lvlJc w:val="left"/>
      <w:pPr>
        <w:ind w:left="7632" w:hanging="334"/>
      </w:pPr>
      <w:rPr>
        <w:rFonts w:hint="default"/>
        <w:lang w:val="fr-FR" w:eastAsia="en-US" w:bidi="ar-SA"/>
      </w:rPr>
    </w:lvl>
  </w:abstractNum>
  <w:abstractNum w:abstractNumId="7" w15:restartNumberingAfterBreak="0">
    <w:nsid w:val="50A80E10"/>
    <w:multiLevelType w:val="hybridMultilevel"/>
    <w:tmpl w:val="7B0055E4"/>
    <w:lvl w:ilvl="0" w:tplc="68BE975E">
      <w:numFmt w:val="bullet"/>
      <w:lvlText w:val=""/>
      <w:lvlJc w:val="left"/>
      <w:pPr>
        <w:ind w:left="840" w:hanging="360"/>
      </w:pPr>
      <w:rPr>
        <w:rFonts w:ascii="Symbol" w:eastAsia="Symbol" w:hAnsi="Symbol" w:cs="Symbol" w:hint="default"/>
        <w:b w:val="0"/>
        <w:bCs w:val="0"/>
        <w:i w:val="0"/>
        <w:iCs w:val="0"/>
        <w:w w:val="76"/>
        <w:sz w:val="22"/>
        <w:szCs w:val="22"/>
        <w:lang w:val="fr-FR" w:eastAsia="en-US" w:bidi="ar-SA"/>
      </w:rPr>
    </w:lvl>
    <w:lvl w:ilvl="1" w:tplc="7EEA6032">
      <w:numFmt w:val="bullet"/>
      <w:lvlText w:val="•"/>
      <w:lvlJc w:val="left"/>
      <w:pPr>
        <w:ind w:left="1688" w:hanging="360"/>
      </w:pPr>
      <w:rPr>
        <w:rFonts w:hint="default"/>
        <w:lang w:val="fr-FR" w:eastAsia="en-US" w:bidi="ar-SA"/>
      </w:rPr>
    </w:lvl>
    <w:lvl w:ilvl="2" w:tplc="E8AC9B2E">
      <w:numFmt w:val="bullet"/>
      <w:lvlText w:val="•"/>
      <w:lvlJc w:val="left"/>
      <w:pPr>
        <w:ind w:left="2536" w:hanging="360"/>
      </w:pPr>
      <w:rPr>
        <w:rFonts w:hint="default"/>
        <w:lang w:val="fr-FR" w:eastAsia="en-US" w:bidi="ar-SA"/>
      </w:rPr>
    </w:lvl>
    <w:lvl w:ilvl="3" w:tplc="DDC2ED7C">
      <w:numFmt w:val="bullet"/>
      <w:lvlText w:val="•"/>
      <w:lvlJc w:val="left"/>
      <w:pPr>
        <w:ind w:left="3384" w:hanging="360"/>
      </w:pPr>
      <w:rPr>
        <w:rFonts w:hint="default"/>
        <w:lang w:val="fr-FR" w:eastAsia="en-US" w:bidi="ar-SA"/>
      </w:rPr>
    </w:lvl>
    <w:lvl w:ilvl="4" w:tplc="349CB9A2">
      <w:numFmt w:val="bullet"/>
      <w:lvlText w:val="•"/>
      <w:lvlJc w:val="left"/>
      <w:pPr>
        <w:ind w:left="4232" w:hanging="360"/>
      </w:pPr>
      <w:rPr>
        <w:rFonts w:hint="default"/>
        <w:lang w:val="fr-FR" w:eastAsia="en-US" w:bidi="ar-SA"/>
      </w:rPr>
    </w:lvl>
    <w:lvl w:ilvl="5" w:tplc="3252C608">
      <w:numFmt w:val="bullet"/>
      <w:lvlText w:val="•"/>
      <w:lvlJc w:val="left"/>
      <w:pPr>
        <w:ind w:left="5080" w:hanging="360"/>
      </w:pPr>
      <w:rPr>
        <w:rFonts w:hint="default"/>
        <w:lang w:val="fr-FR" w:eastAsia="en-US" w:bidi="ar-SA"/>
      </w:rPr>
    </w:lvl>
    <w:lvl w:ilvl="6" w:tplc="928453EE">
      <w:numFmt w:val="bullet"/>
      <w:lvlText w:val="•"/>
      <w:lvlJc w:val="left"/>
      <w:pPr>
        <w:ind w:left="5928" w:hanging="360"/>
      </w:pPr>
      <w:rPr>
        <w:rFonts w:hint="default"/>
        <w:lang w:val="fr-FR" w:eastAsia="en-US" w:bidi="ar-SA"/>
      </w:rPr>
    </w:lvl>
    <w:lvl w:ilvl="7" w:tplc="244E2872">
      <w:numFmt w:val="bullet"/>
      <w:lvlText w:val="•"/>
      <w:lvlJc w:val="left"/>
      <w:pPr>
        <w:ind w:left="6776" w:hanging="360"/>
      </w:pPr>
      <w:rPr>
        <w:rFonts w:hint="default"/>
        <w:lang w:val="fr-FR" w:eastAsia="en-US" w:bidi="ar-SA"/>
      </w:rPr>
    </w:lvl>
    <w:lvl w:ilvl="8" w:tplc="0E4A6ED2">
      <w:numFmt w:val="bullet"/>
      <w:lvlText w:val="•"/>
      <w:lvlJc w:val="left"/>
      <w:pPr>
        <w:ind w:left="7624" w:hanging="360"/>
      </w:pPr>
      <w:rPr>
        <w:rFonts w:hint="default"/>
        <w:lang w:val="fr-FR" w:eastAsia="en-US" w:bidi="ar-SA"/>
      </w:rPr>
    </w:lvl>
  </w:abstractNum>
  <w:abstractNum w:abstractNumId="8" w15:restartNumberingAfterBreak="0">
    <w:nsid w:val="535E1702"/>
    <w:multiLevelType w:val="multilevel"/>
    <w:tmpl w:val="0B58B404"/>
    <w:lvl w:ilvl="0">
      <w:start w:val="3"/>
      <w:numFmt w:val="upperRoman"/>
      <w:lvlText w:val="%1"/>
      <w:lvlJc w:val="left"/>
      <w:pPr>
        <w:ind w:left="998" w:hanging="454"/>
      </w:pPr>
      <w:rPr>
        <w:rFonts w:hint="default"/>
        <w:lang w:val="fr-FR" w:eastAsia="en-US" w:bidi="ar-SA"/>
      </w:rPr>
    </w:lvl>
    <w:lvl w:ilvl="1">
      <w:start w:val="1"/>
      <w:numFmt w:val="decimal"/>
      <w:lvlText w:val="%1.%2"/>
      <w:lvlJc w:val="left"/>
      <w:pPr>
        <w:ind w:left="998" w:hanging="454"/>
      </w:pPr>
      <w:rPr>
        <w:rFonts w:hint="default"/>
        <w:spacing w:val="-1"/>
        <w:w w:val="91"/>
        <w:lang w:val="fr-FR" w:eastAsia="en-US" w:bidi="ar-SA"/>
      </w:rPr>
    </w:lvl>
    <w:lvl w:ilvl="2">
      <w:numFmt w:val="bullet"/>
      <w:lvlText w:val="•"/>
      <w:lvlJc w:val="left"/>
      <w:pPr>
        <w:ind w:left="2664" w:hanging="454"/>
      </w:pPr>
      <w:rPr>
        <w:rFonts w:hint="default"/>
        <w:lang w:val="fr-FR" w:eastAsia="en-US" w:bidi="ar-SA"/>
      </w:rPr>
    </w:lvl>
    <w:lvl w:ilvl="3">
      <w:numFmt w:val="bullet"/>
      <w:lvlText w:val="•"/>
      <w:lvlJc w:val="left"/>
      <w:pPr>
        <w:ind w:left="3496" w:hanging="454"/>
      </w:pPr>
      <w:rPr>
        <w:rFonts w:hint="default"/>
        <w:lang w:val="fr-FR" w:eastAsia="en-US" w:bidi="ar-SA"/>
      </w:rPr>
    </w:lvl>
    <w:lvl w:ilvl="4">
      <w:numFmt w:val="bullet"/>
      <w:lvlText w:val="•"/>
      <w:lvlJc w:val="left"/>
      <w:pPr>
        <w:ind w:left="4328" w:hanging="454"/>
      </w:pPr>
      <w:rPr>
        <w:rFonts w:hint="default"/>
        <w:lang w:val="fr-FR" w:eastAsia="en-US" w:bidi="ar-SA"/>
      </w:rPr>
    </w:lvl>
    <w:lvl w:ilvl="5">
      <w:numFmt w:val="bullet"/>
      <w:lvlText w:val="•"/>
      <w:lvlJc w:val="left"/>
      <w:pPr>
        <w:ind w:left="5160" w:hanging="454"/>
      </w:pPr>
      <w:rPr>
        <w:rFonts w:hint="default"/>
        <w:lang w:val="fr-FR" w:eastAsia="en-US" w:bidi="ar-SA"/>
      </w:rPr>
    </w:lvl>
    <w:lvl w:ilvl="6">
      <w:numFmt w:val="bullet"/>
      <w:lvlText w:val="•"/>
      <w:lvlJc w:val="left"/>
      <w:pPr>
        <w:ind w:left="5992" w:hanging="454"/>
      </w:pPr>
      <w:rPr>
        <w:rFonts w:hint="default"/>
        <w:lang w:val="fr-FR" w:eastAsia="en-US" w:bidi="ar-SA"/>
      </w:rPr>
    </w:lvl>
    <w:lvl w:ilvl="7">
      <w:numFmt w:val="bullet"/>
      <w:lvlText w:val="•"/>
      <w:lvlJc w:val="left"/>
      <w:pPr>
        <w:ind w:left="6824" w:hanging="454"/>
      </w:pPr>
      <w:rPr>
        <w:rFonts w:hint="default"/>
        <w:lang w:val="fr-FR" w:eastAsia="en-US" w:bidi="ar-SA"/>
      </w:rPr>
    </w:lvl>
    <w:lvl w:ilvl="8">
      <w:numFmt w:val="bullet"/>
      <w:lvlText w:val="•"/>
      <w:lvlJc w:val="left"/>
      <w:pPr>
        <w:ind w:left="7656" w:hanging="454"/>
      </w:pPr>
      <w:rPr>
        <w:rFonts w:hint="default"/>
        <w:lang w:val="fr-FR" w:eastAsia="en-US" w:bidi="ar-SA"/>
      </w:rPr>
    </w:lvl>
  </w:abstractNum>
  <w:abstractNum w:abstractNumId="9" w15:restartNumberingAfterBreak="0">
    <w:nsid w:val="55E61EC1"/>
    <w:multiLevelType w:val="hybridMultilevel"/>
    <w:tmpl w:val="1D000D42"/>
    <w:lvl w:ilvl="0" w:tplc="28ACAE90">
      <w:start w:val="1"/>
      <w:numFmt w:val="bullet"/>
      <w:pStyle w:val="StyleEn-tteInterligne15ligne1"/>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F42F4C"/>
    <w:multiLevelType w:val="hybridMultilevel"/>
    <w:tmpl w:val="7C7C4128"/>
    <w:lvl w:ilvl="0" w:tplc="2D325220">
      <w:start w:val="1"/>
      <w:numFmt w:val="upperRoman"/>
      <w:lvlText w:val="%1"/>
      <w:lvlJc w:val="left"/>
      <w:pPr>
        <w:ind w:left="552" w:hanging="432"/>
      </w:pPr>
      <w:rPr>
        <w:rFonts w:ascii="Arial" w:eastAsia="Arial" w:hAnsi="Arial" w:cs="Arial" w:hint="default"/>
        <w:b/>
        <w:bCs/>
        <w:i w:val="0"/>
        <w:iCs w:val="0"/>
        <w:w w:val="95"/>
        <w:sz w:val="22"/>
        <w:szCs w:val="22"/>
        <w:lang w:val="fr-FR" w:eastAsia="en-US" w:bidi="ar-SA"/>
      </w:rPr>
    </w:lvl>
    <w:lvl w:ilvl="1" w:tplc="10ACE0D8">
      <w:numFmt w:val="bullet"/>
      <w:lvlText w:val=""/>
      <w:lvlJc w:val="left"/>
      <w:pPr>
        <w:ind w:left="840" w:hanging="360"/>
      </w:pPr>
      <w:rPr>
        <w:rFonts w:ascii="Symbol" w:eastAsia="Symbol" w:hAnsi="Symbol" w:cs="Symbol" w:hint="default"/>
        <w:w w:val="76"/>
        <w:lang w:val="fr-FR" w:eastAsia="en-US" w:bidi="ar-SA"/>
      </w:rPr>
    </w:lvl>
    <w:lvl w:ilvl="2" w:tplc="6784D428">
      <w:numFmt w:val="bullet"/>
      <w:lvlText w:val="•"/>
      <w:lvlJc w:val="left"/>
      <w:pPr>
        <w:ind w:left="1782" w:hanging="360"/>
      </w:pPr>
      <w:rPr>
        <w:rFonts w:hint="default"/>
        <w:lang w:val="fr-FR" w:eastAsia="en-US" w:bidi="ar-SA"/>
      </w:rPr>
    </w:lvl>
    <w:lvl w:ilvl="3" w:tplc="B6080372">
      <w:numFmt w:val="bullet"/>
      <w:lvlText w:val="•"/>
      <w:lvlJc w:val="left"/>
      <w:pPr>
        <w:ind w:left="2724" w:hanging="360"/>
      </w:pPr>
      <w:rPr>
        <w:rFonts w:hint="default"/>
        <w:lang w:val="fr-FR" w:eastAsia="en-US" w:bidi="ar-SA"/>
      </w:rPr>
    </w:lvl>
    <w:lvl w:ilvl="4" w:tplc="AE48A9B6">
      <w:numFmt w:val="bullet"/>
      <w:lvlText w:val="•"/>
      <w:lvlJc w:val="left"/>
      <w:pPr>
        <w:ind w:left="3666" w:hanging="360"/>
      </w:pPr>
      <w:rPr>
        <w:rFonts w:hint="default"/>
        <w:lang w:val="fr-FR" w:eastAsia="en-US" w:bidi="ar-SA"/>
      </w:rPr>
    </w:lvl>
    <w:lvl w:ilvl="5" w:tplc="3C5C1014">
      <w:numFmt w:val="bullet"/>
      <w:lvlText w:val="•"/>
      <w:lvlJc w:val="left"/>
      <w:pPr>
        <w:ind w:left="4608" w:hanging="360"/>
      </w:pPr>
      <w:rPr>
        <w:rFonts w:hint="default"/>
        <w:lang w:val="fr-FR" w:eastAsia="en-US" w:bidi="ar-SA"/>
      </w:rPr>
    </w:lvl>
    <w:lvl w:ilvl="6" w:tplc="474A365C">
      <w:numFmt w:val="bullet"/>
      <w:lvlText w:val="•"/>
      <w:lvlJc w:val="left"/>
      <w:pPr>
        <w:ind w:left="5551" w:hanging="360"/>
      </w:pPr>
      <w:rPr>
        <w:rFonts w:hint="default"/>
        <w:lang w:val="fr-FR" w:eastAsia="en-US" w:bidi="ar-SA"/>
      </w:rPr>
    </w:lvl>
    <w:lvl w:ilvl="7" w:tplc="E8C6B9E2">
      <w:numFmt w:val="bullet"/>
      <w:lvlText w:val="•"/>
      <w:lvlJc w:val="left"/>
      <w:pPr>
        <w:ind w:left="6493" w:hanging="360"/>
      </w:pPr>
      <w:rPr>
        <w:rFonts w:hint="default"/>
        <w:lang w:val="fr-FR" w:eastAsia="en-US" w:bidi="ar-SA"/>
      </w:rPr>
    </w:lvl>
    <w:lvl w:ilvl="8" w:tplc="AFFE203E">
      <w:numFmt w:val="bullet"/>
      <w:lvlText w:val="•"/>
      <w:lvlJc w:val="left"/>
      <w:pPr>
        <w:ind w:left="7435" w:hanging="360"/>
      </w:pPr>
      <w:rPr>
        <w:rFonts w:hint="default"/>
        <w:lang w:val="fr-FR" w:eastAsia="en-US" w:bidi="ar-SA"/>
      </w:rPr>
    </w:lvl>
  </w:abstractNum>
  <w:abstractNum w:abstractNumId="11" w15:restartNumberingAfterBreak="0">
    <w:nsid w:val="67A043E7"/>
    <w:multiLevelType w:val="hybridMultilevel"/>
    <w:tmpl w:val="89D64088"/>
    <w:lvl w:ilvl="0" w:tplc="210C1472">
      <w:numFmt w:val="bullet"/>
      <w:lvlText w:val="-"/>
      <w:lvlJc w:val="left"/>
      <w:pPr>
        <w:ind w:left="840" w:hanging="360"/>
      </w:pPr>
      <w:rPr>
        <w:rFonts w:ascii="Times New Roman" w:eastAsia="Times New Roman" w:hAnsi="Times New Roman" w:cs="Times New Roman" w:hint="default"/>
        <w:b w:val="0"/>
        <w:bCs w:val="0"/>
        <w:i w:val="0"/>
        <w:iCs w:val="0"/>
        <w:w w:val="100"/>
        <w:sz w:val="22"/>
        <w:szCs w:val="22"/>
        <w:lang w:val="fr-FR" w:eastAsia="en-US" w:bidi="ar-SA"/>
      </w:rPr>
    </w:lvl>
    <w:lvl w:ilvl="1" w:tplc="B3B6D1DC">
      <w:numFmt w:val="bullet"/>
      <w:lvlText w:val="•"/>
      <w:lvlJc w:val="left"/>
      <w:pPr>
        <w:ind w:left="1688" w:hanging="360"/>
      </w:pPr>
      <w:rPr>
        <w:rFonts w:hint="default"/>
        <w:lang w:val="fr-FR" w:eastAsia="en-US" w:bidi="ar-SA"/>
      </w:rPr>
    </w:lvl>
    <w:lvl w:ilvl="2" w:tplc="75BC195C">
      <w:numFmt w:val="bullet"/>
      <w:lvlText w:val="•"/>
      <w:lvlJc w:val="left"/>
      <w:pPr>
        <w:ind w:left="2536" w:hanging="360"/>
      </w:pPr>
      <w:rPr>
        <w:rFonts w:hint="default"/>
        <w:lang w:val="fr-FR" w:eastAsia="en-US" w:bidi="ar-SA"/>
      </w:rPr>
    </w:lvl>
    <w:lvl w:ilvl="3" w:tplc="3A4AB094">
      <w:numFmt w:val="bullet"/>
      <w:lvlText w:val="•"/>
      <w:lvlJc w:val="left"/>
      <w:pPr>
        <w:ind w:left="3384" w:hanging="360"/>
      </w:pPr>
      <w:rPr>
        <w:rFonts w:hint="default"/>
        <w:lang w:val="fr-FR" w:eastAsia="en-US" w:bidi="ar-SA"/>
      </w:rPr>
    </w:lvl>
    <w:lvl w:ilvl="4" w:tplc="88E05F72">
      <w:numFmt w:val="bullet"/>
      <w:lvlText w:val="•"/>
      <w:lvlJc w:val="left"/>
      <w:pPr>
        <w:ind w:left="4232" w:hanging="360"/>
      </w:pPr>
      <w:rPr>
        <w:rFonts w:hint="default"/>
        <w:lang w:val="fr-FR" w:eastAsia="en-US" w:bidi="ar-SA"/>
      </w:rPr>
    </w:lvl>
    <w:lvl w:ilvl="5" w:tplc="0A6419D4">
      <w:numFmt w:val="bullet"/>
      <w:lvlText w:val="•"/>
      <w:lvlJc w:val="left"/>
      <w:pPr>
        <w:ind w:left="5080" w:hanging="360"/>
      </w:pPr>
      <w:rPr>
        <w:rFonts w:hint="default"/>
        <w:lang w:val="fr-FR" w:eastAsia="en-US" w:bidi="ar-SA"/>
      </w:rPr>
    </w:lvl>
    <w:lvl w:ilvl="6" w:tplc="550C33B0">
      <w:numFmt w:val="bullet"/>
      <w:lvlText w:val="•"/>
      <w:lvlJc w:val="left"/>
      <w:pPr>
        <w:ind w:left="5928" w:hanging="360"/>
      </w:pPr>
      <w:rPr>
        <w:rFonts w:hint="default"/>
        <w:lang w:val="fr-FR" w:eastAsia="en-US" w:bidi="ar-SA"/>
      </w:rPr>
    </w:lvl>
    <w:lvl w:ilvl="7" w:tplc="67F20626">
      <w:numFmt w:val="bullet"/>
      <w:lvlText w:val="•"/>
      <w:lvlJc w:val="left"/>
      <w:pPr>
        <w:ind w:left="6776" w:hanging="360"/>
      </w:pPr>
      <w:rPr>
        <w:rFonts w:hint="default"/>
        <w:lang w:val="fr-FR" w:eastAsia="en-US" w:bidi="ar-SA"/>
      </w:rPr>
    </w:lvl>
    <w:lvl w:ilvl="8" w:tplc="348C3996">
      <w:numFmt w:val="bullet"/>
      <w:lvlText w:val="•"/>
      <w:lvlJc w:val="left"/>
      <w:pPr>
        <w:ind w:left="7624" w:hanging="360"/>
      </w:pPr>
      <w:rPr>
        <w:rFonts w:hint="default"/>
        <w:lang w:val="fr-FR" w:eastAsia="en-US" w:bidi="ar-SA"/>
      </w:rPr>
    </w:lvl>
  </w:abstractNum>
  <w:abstractNum w:abstractNumId="12" w15:restartNumberingAfterBreak="0">
    <w:nsid w:val="68CA4FFF"/>
    <w:multiLevelType w:val="multilevel"/>
    <w:tmpl w:val="E746EFD0"/>
    <w:lvl w:ilvl="0">
      <w:start w:val="1"/>
      <w:numFmt w:val="upperRoman"/>
      <w:lvlText w:val="%1."/>
      <w:lvlJc w:val="right"/>
      <w:pPr>
        <w:ind w:left="1264" w:hanging="180"/>
      </w:pPr>
    </w:lvl>
    <w:lvl w:ilvl="1">
      <w:start w:val="1"/>
      <w:numFmt w:val="lowerLetter"/>
      <w:lvlText w:val="%2."/>
      <w:lvlJc w:val="left"/>
      <w:pPr>
        <w:ind w:left="1984" w:hanging="360"/>
      </w:pPr>
    </w:lvl>
    <w:lvl w:ilvl="2">
      <w:start w:val="1"/>
      <w:numFmt w:val="lowerRoman"/>
      <w:lvlText w:val="%3."/>
      <w:lvlJc w:val="right"/>
      <w:pPr>
        <w:ind w:left="2704" w:hanging="180"/>
      </w:pPr>
    </w:lvl>
    <w:lvl w:ilvl="3">
      <w:start w:val="1"/>
      <w:numFmt w:val="decimal"/>
      <w:lvlText w:val="%4."/>
      <w:lvlJc w:val="left"/>
      <w:pPr>
        <w:ind w:left="3424" w:hanging="360"/>
      </w:pPr>
    </w:lvl>
    <w:lvl w:ilvl="4">
      <w:start w:val="1"/>
      <w:numFmt w:val="lowerLetter"/>
      <w:lvlText w:val="%5."/>
      <w:lvlJc w:val="left"/>
      <w:pPr>
        <w:ind w:left="4144" w:hanging="360"/>
      </w:pPr>
    </w:lvl>
    <w:lvl w:ilvl="5">
      <w:start w:val="1"/>
      <w:numFmt w:val="lowerRoman"/>
      <w:lvlText w:val="%6."/>
      <w:lvlJc w:val="right"/>
      <w:pPr>
        <w:ind w:left="4864" w:hanging="180"/>
      </w:pPr>
    </w:lvl>
    <w:lvl w:ilvl="6">
      <w:start w:val="1"/>
      <w:numFmt w:val="decimal"/>
      <w:lvlText w:val="%7."/>
      <w:lvlJc w:val="left"/>
      <w:pPr>
        <w:ind w:left="5584" w:hanging="360"/>
      </w:pPr>
    </w:lvl>
    <w:lvl w:ilvl="7">
      <w:start w:val="1"/>
      <w:numFmt w:val="lowerLetter"/>
      <w:lvlText w:val="%8."/>
      <w:lvlJc w:val="left"/>
      <w:pPr>
        <w:ind w:left="6304" w:hanging="360"/>
      </w:pPr>
    </w:lvl>
    <w:lvl w:ilvl="8">
      <w:start w:val="1"/>
      <w:numFmt w:val="lowerRoman"/>
      <w:lvlText w:val="%9."/>
      <w:lvlJc w:val="right"/>
      <w:pPr>
        <w:ind w:left="7024" w:hanging="180"/>
      </w:pPr>
    </w:lvl>
  </w:abstractNum>
  <w:abstractNum w:abstractNumId="13" w15:restartNumberingAfterBreak="0">
    <w:nsid w:val="6C747384"/>
    <w:multiLevelType w:val="hybridMultilevel"/>
    <w:tmpl w:val="9F9CAC58"/>
    <w:lvl w:ilvl="0" w:tplc="210C1472">
      <w:numFmt w:val="bullet"/>
      <w:lvlText w:val="-"/>
      <w:lvlJc w:val="left"/>
      <w:pPr>
        <w:ind w:left="960" w:hanging="360"/>
      </w:pPr>
      <w:rPr>
        <w:rFonts w:ascii="Times New Roman" w:eastAsia="Times New Roman" w:hAnsi="Times New Roman" w:cs="Times New Roman" w:hint="default"/>
        <w:b w:val="0"/>
        <w:bCs w:val="0"/>
        <w:i w:val="0"/>
        <w:iCs w:val="0"/>
        <w:w w:val="100"/>
        <w:sz w:val="22"/>
        <w:szCs w:val="22"/>
        <w:lang w:val="fr-FR" w:eastAsia="en-US" w:bidi="ar-SA"/>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4" w15:restartNumberingAfterBreak="0">
    <w:nsid w:val="711F0804"/>
    <w:multiLevelType w:val="hybridMultilevel"/>
    <w:tmpl w:val="6400C1F0"/>
    <w:lvl w:ilvl="0" w:tplc="CD0CD072">
      <w:numFmt w:val="bullet"/>
      <w:lvlText w:val=""/>
      <w:lvlJc w:val="left"/>
      <w:pPr>
        <w:ind w:left="620" w:hanging="360"/>
      </w:pPr>
      <w:rPr>
        <w:rFonts w:ascii="Wingdings" w:eastAsia="Wingdings" w:hAnsi="Wingdings" w:cs="Wingdings" w:hint="default"/>
        <w:b w:val="0"/>
        <w:bCs w:val="0"/>
        <w:i w:val="0"/>
        <w:iCs w:val="0"/>
        <w:w w:val="100"/>
        <w:sz w:val="22"/>
        <w:szCs w:val="22"/>
        <w:lang w:val="fr-FR" w:eastAsia="en-US" w:bidi="ar-SA"/>
      </w:rPr>
    </w:lvl>
    <w:lvl w:ilvl="1" w:tplc="25BCF53C">
      <w:numFmt w:val="bullet"/>
      <w:lvlText w:val="-"/>
      <w:lvlJc w:val="left"/>
      <w:pPr>
        <w:ind w:left="840" w:hanging="348"/>
      </w:pPr>
      <w:rPr>
        <w:rFonts w:ascii="Times New Roman" w:eastAsia="Times New Roman" w:hAnsi="Times New Roman" w:cs="Times New Roman" w:hint="default"/>
        <w:b w:val="0"/>
        <w:bCs w:val="0"/>
        <w:i w:val="0"/>
        <w:iCs w:val="0"/>
        <w:w w:val="100"/>
        <w:sz w:val="22"/>
        <w:szCs w:val="22"/>
        <w:lang w:val="fr-FR" w:eastAsia="en-US" w:bidi="ar-SA"/>
      </w:rPr>
    </w:lvl>
    <w:lvl w:ilvl="2" w:tplc="C65A21AE">
      <w:numFmt w:val="bullet"/>
      <w:lvlText w:val="•"/>
      <w:lvlJc w:val="left"/>
      <w:pPr>
        <w:ind w:left="1782" w:hanging="348"/>
      </w:pPr>
      <w:rPr>
        <w:rFonts w:hint="default"/>
        <w:lang w:val="fr-FR" w:eastAsia="en-US" w:bidi="ar-SA"/>
      </w:rPr>
    </w:lvl>
    <w:lvl w:ilvl="3" w:tplc="8A0E9EC4">
      <w:numFmt w:val="bullet"/>
      <w:lvlText w:val="•"/>
      <w:lvlJc w:val="left"/>
      <w:pPr>
        <w:ind w:left="2724" w:hanging="348"/>
      </w:pPr>
      <w:rPr>
        <w:rFonts w:hint="default"/>
        <w:lang w:val="fr-FR" w:eastAsia="en-US" w:bidi="ar-SA"/>
      </w:rPr>
    </w:lvl>
    <w:lvl w:ilvl="4" w:tplc="636A4E10">
      <w:numFmt w:val="bullet"/>
      <w:lvlText w:val="•"/>
      <w:lvlJc w:val="left"/>
      <w:pPr>
        <w:ind w:left="3666" w:hanging="348"/>
      </w:pPr>
      <w:rPr>
        <w:rFonts w:hint="default"/>
        <w:lang w:val="fr-FR" w:eastAsia="en-US" w:bidi="ar-SA"/>
      </w:rPr>
    </w:lvl>
    <w:lvl w:ilvl="5" w:tplc="4F747D44">
      <w:numFmt w:val="bullet"/>
      <w:lvlText w:val="•"/>
      <w:lvlJc w:val="left"/>
      <w:pPr>
        <w:ind w:left="4608" w:hanging="348"/>
      </w:pPr>
      <w:rPr>
        <w:rFonts w:hint="default"/>
        <w:lang w:val="fr-FR" w:eastAsia="en-US" w:bidi="ar-SA"/>
      </w:rPr>
    </w:lvl>
    <w:lvl w:ilvl="6" w:tplc="F7BC9D3E">
      <w:numFmt w:val="bullet"/>
      <w:lvlText w:val="•"/>
      <w:lvlJc w:val="left"/>
      <w:pPr>
        <w:ind w:left="5551" w:hanging="348"/>
      </w:pPr>
      <w:rPr>
        <w:rFonts w:hint="default"/>
        <w:lang w:val="fr-FR" w:eastAsia="en-US" w:bidi="ar-SA"/>
      </w:rPr>
    </w:lvl>
    <w:lvl w:ilvl="7" w:tplc="ED56A040">
      <w:numFmt w:val="bullet"/>
      <w:lvlText w:val="•"/>
      <w:lvlJc w:val="left"/>
      <w:pPr>
        <w:ind w:left="6493" w:hanging="348"/>
      </w:pPr>
      <w:rPr>
        <w:rFonts w:hint="default"/>
        <w:lang w:val="fr-FR" w:eastAsia="en-US" w:bidi="ar-SA"/>
      </w:rPr>
    </w:lvl>
    <w:lvl w:ilvl="8" w:tplc="3B00ED20">
      <w:numFmt w:val="bullet"/>
      <w:lvlText w:val="•"/>
      <w:lvlJc w:val="left"/>
      <w:pPr>
        <w:ind w:left="7435" w:hanging="348"/>
      </w:pPr>
      <w:rPr>
        <w:rFonts w:hint="default"/>
        <w:lang w:val="fr-FR" w:eastAsia="en-US" w:bidi="ar-SA"/>
      </w:rPr>
    </w:lvl>
  </w:abstractNum>
  <w:abstractNum w:abstractNumId="15" w15:restartNumberingAfterBreak="0">
    <w:nsid w:val="7299196A"/>
    <w:multiLevelType w:val="hybridMultilevel"/>
    <w:tmpl w:val="38AEE3C2"/>
    <w:lvl w:ilvl="0" w:tplc="347260E0">
      <w:start w:val="1"/>
      <w:numFmt w:val="upperRoman"/>
      <w:pStyle w:val="Titre1"/>
      <w:lvlText w:val="%1."/>
      <w:lvlJc w:val="right"/>
      <w:pPr>
        <w:ind w:left="840" w:hanging="180"/>
      </w:p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16" w15:restartNumberingAfterBreak="0">
    <w:nsid w:val="7A6A0BB1"/>
    <w:multiLevelType w:val="hybridMultilevel"/>
    <w:tmpl w:val="6AB06A3C"/>
    <w:lvl w:ilvl="0" w:tplc="9DC8AB44">
      <w:numFmt w:val="bullet"/>
      <w:lvlText w:val="-"/>
      <w:lvlJc w:val="left"/>
      <w:pPr>
        <w:ind w:left="1080" w:hanging="720"/>
      </w:pPr>
      <w:rPr>
        <w:rFonts w:ascii="Arial Narrow" w:eastAsia="Arial"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1278804">
    <w:abstractNumId w:val="6"/>
  </w:num>
  <w:num w:numId="2" w16cid:durableId="1653753658">
    <w:abstractNumId w:val="7"/>
  </w:num>
  <w:num w:numId="3" w16cid:durableId="1242637970">
    <w:abstractNumId w:val="11"/>
  </w:num>
  <w:num w:numId="4" w16cid:durableId="1707483719">
    <w:abstractNumId w:val="5"/>
  </w:num>
  <w:num w:numId="5" w16cid:durableId="1617831773">
    <w:abstractNumId w:val="14"/>
  </w:num>
  <w:num w:numId="6" w16cid:durableId="108743874">
    <w:abstractNumId w:val="8"/>
  </w:num>
  <w:num w:numId="7" w16cid:durableId="1818720684">
    <w:abstractNumId w:val="10"/>
  </w:num>
  <w:num w:numId="8" w16cid:durableId="257181059">
    <w:abstractNumId w:val="13"/>
  </w:num>
  <w:num w:numId="9" w16cid:durableId="1218738779">
    <w:abstractNumId w:val="9"/>
  </w:num>
  <w:num w:numId="10" w16cid:durableId="1586960058">
    <w:abstractNumId w:val="15"/>
  </w:num>
  <w:num w:numId="11" w16cid:durableId="77748470">
    <w:abstractNumId w:val="1"/>
  </w:num>
  <w:num w:numId="12" w16cid:durableId="1037199772">
    <w:abstractNumId w:val="12"/>
  </w:num>
  <w:num w:numId="13" w16cid:durableId="480117632">
    <w:abstractNumId w:val="1"/>
    <w:lvlOverride w:ilvl="0">
      <w:startOverride w:val="1"/>
    </w:lvlOverride>
  </w:num>
  <w:num w:numId="14" w16cid:durableId="1602569129">
    <w:abstractNumId w:val="1"/>
  </w:num>
  <w:num w:numId="15" w16cid:durableId="1395473570">
    <w:abstractNumId w:val="1"/>
  </w:num>
  <w:num w:numId="16" w16cid:durableId="1176648499">
    <w:abstractNumId w:val="1"/>
  </w:num>
  <w:num w:numId="17" w16cid:durableId="2021394069">
    <w:abstractNumId w:val="4"/>
  </w:num>
  <w:num w:numId="18" w16cid:durableId="1559323703">
    <w:abstractNumId w:val="2"/>
  </w:num>
  <w:num w:numId="19" w16cid:durableId="697657053">
    <w:abstractNumId w:val="0"/>
  </w:num>
  <w:num w:numId="20" w16cid:durableId="1025130609">
    <w:abstractNumId w:val="16"/>
  </w:num>
  <w:num w:numId="21" w16cid:durableId="70589186">
    <w:abstractNumId w:val="3"/>
  </w:num>
  <w:num w:numId="22" w16cid:durableId="20686493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821"/>
    <w:rsid w:val="0000632C"/>
    <w:rsid w:val="00013FB4"/>
    <w:rsid w:val="00022A76"/>
    <w:rsid w:val="00026777"/>
    <w:rsid w:val="00051F63"/>
    <w:rsid w:val="0006507D"/>
    <w:rsid w:val="0008503B"/>
    <w:rsid w:val="00091375"/>
    <w:rsid w:val="000C57F5"/>
    <w:rsid w:val="000F37FB"/>
    <w:rsid w:val="00113EFC"/>
    <w:rsid w:val="00121F29"/>
    <w:rsid w:val="00126EB8"/>
    <w:rsid w:val="001541E1"/>
    <w:rsid w:val="00166639"/>
    <w:rsid w:val="00194EAC"/>
    <w:rsid w:val="001C28CA"/>
    <w:rsid w:val="001C3AA5"/>
    <w:rsid w:val="001C7B41"/>
    <w:rsid w:val="00200B05"/>
    <w:rsid w:val="00267944"/>
    <w:rsid w:val="002838AD"/>
    <w:rsid w:val="002E7591"/>
    <w:rsid w:val="002F6EAE"/>
    <w:rsid w:val="003045BB"/>
    <w:rsid w:val="0032606B"/>
    <w:rsid w:val="00330A1B"/>
    <w:rsid w:val="00343E9C"/>
    <w:rsid w:val="003E2191"/>
    <w:rsid w:val="003F7E49"/>
    <w:rsid w:val="00425821"/>
    <w:rsid w:val="004A7DB4"/>
    <w:rsid w:val="004B7FFB"/>
    <w:rsid w:val="004E264F"/>
    <w:rsid w:val="004E6D90"/>
    <w:rsid w:val="005470D5"/>
    <w:rsid w:val="005526D3"/>
    <w:rsid w:val="00594009"/>
    <w:rsid w:val="005E426B"/>
    <w:rsid w:val="0060268E"/>
    <w:rsid w:val="00643445"/>
    <w:rsid w:val="00663791"/>
    <w:rsid w:val="006849DC"/>
    <w:rsid w:val="007308D8"/>
    <w:rsid w:val="00736BC7"/>
    <w:rsid w:val="00761E5B"/>
    <w:rsid w:val="00763475"/>
    <w:rsid w:val="00764B6C"/>
    <w:rsid w:val="00770275"/>
    <w:rsid w:val="007C01B4"/>
    <w:rsid w:val="007D7215"/>
    <w:rsid w:val="007E538B"/>
    <w:rsid w:val="008751CA"/>
    <w:rsid w:val="00876256"/>
    <w:rsid w:val="008772DC"/>
    <w:rsid w:val="008A3D0F"/>
    <w:rsid w:val="008E7659"/>
    <w:rsid w:val="00904334"/>
    <w:rsid w:val="00922DE0"/>
    <w:rsid w:val="009361E8"/>
    <w:rsid w:val="00951050"/>
    <w:rsid w:val="00A115B0"/>
    <w:rsid w:val="00A3198B"/>
    <w:rsid w:val="00A4437B"/>
    <w:rsid w:val="00A516D6"/>
    <w:rsid w:val="00A57067"/>
    <w:rsid w:val="00A77866"/>
    <w:rsid w:val="00A86FB2"/>
    <w:rsid w:val="00A87C74"/>
    <w:rsid w:val="00AD6B54"/>
    <w:rsid w:val="00AD75A1"/>
    <w:rsid w:val="00AE385F"/>
    <w:rsid w:val="00AE630F"/>
    <w:rsid w:val="00B12AA4"/>
    <w:rsid w:val="00B3200E"/>
    <w:rsid w:val="00B65E7A"/>
    <w:rsid w:val="00BD354E"/>
    <w:rsid w:val="00BD3E06"/>
    <w:rsid w:val="00C264EF"/>
    <w:rsid w:val="00C26CEB"/>
    <w:rsid w:val="00C3528D"/>
    <w:rsid w:val="00C42A30"/>
    <w:rsid w:val="00C4413A"/>
    <w:rsid w:val="00C665CA"/>
    <w:rsid w:val="00C80E65"/>
    <w:rsid w:val="00CB67F9"/>
    <w:rsid w:val="00CD11B4"/>
    <w:rsid w:val="00D07F15"/>
    <w:rsid w:val="00D10E3A"/>
    <w:rsid w:val="00D20375"/>
    <w:rsid w:val="00D61963"/>
    <w:rsid w:val="00D63590"/>
    <w:rsid w:val="00D66AEF"/>
    <w:rsid w:val="00D711F0"/>
    <w:rsid w:val="00DB1799"/>
    <w:rsid w:val="00DD5346"/>
    <w:rsid w:val="00DF7272"/>
    <w:rsid w:val="00DF7F36"/>
    <w:rsid w:val="00E07FE1"/>
    <w:rsid w:val="00E10B1D"/>
    <w:rsid w:val="00E50FCD"/>
    <w:rsid w:val="00E62092"/>
    <w:rsid w:val="00ED55FE"/>
    <w:rsid w:val="00F02A2B"/>
    <w:rsid w:val="00F031B6"/>
    <w:rsid w:val="00F0740C"/>
    <w:rsid w:val="00F54CD4"/>
    <w:rsid w:val="00F64193"/>
    <w:rsid w:val="00F6619A"/>
    <w:rsid w:val="00FB07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7CDCD"/>
  <w15:docId w15:val="{5208369B-F368-8141-A8CE-3B669052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numPr>
        <w:numId w:val="10"/>
      </w:numPr>
      <w:jc w:val="both"/>
      <w:outlineLvl w:val="0"/>
    </w:pPr>
    <w:rPr>
      <w:b/>
      <w:bCs/>
    </w:rPr>
  </w:style>
  <w:style w:type="paragraph" w:styleId="Titre2">
    <w:name w:val="heading 2"/>
    <w:basedOn w:val="Normal"/>
    <w:uiPriority w:val="9"/>
    <w:unhideWhenUsed/>
    <w:qFormat/>
    <w:rsid w:val="00770275"/>
    <w:pPr>
      <w:numPr>
        <w:numId w:val="11"/>
      </w:numPr>
      <w:outlineLvl w:val="1"/>
    </w:pPr>
    <w:rPr>
      <w:b/>
      <w:bCs/>
    </w:rPr>
  </w:style>
  <w:style w:type="paragraph" w:styleId="Titre3">
    <w:name w:val="heading 3"/>
    <w:basedOn w:val="Normal"/>
    <w:uiPriority w:val="9"/>
    <w:unhideWhenUsed/>
    <w:qFormat/>
    <w:pPr>
      <w:ind w:left="620" w:hanging="360"/>
      <w:outlineLvl w:val="2"/>
    </w:pPr>
    <w:rPr>
      <w:rFonts w:ascii="Arial-BoldItalicMT" w:eastAsia="Arial-BoldItalicMT" w:hAnsi="Arial-BoldItalicMT" w:cs="Arial-BoldItalicMT"/>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840" w:hanging="360"/>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08503B"/>
    <w:rPr>
      <w:color w:val="0000FF" w:themeColor="hyperlink"/>
      <w:u w:val="single"/>
    </w:rPr>
  </w:style>
  <w:style w:type="character" w:styleId="Mentionnonrsolue">
    <w:name w:val="Unresolved Mention"/>
    <w:basedOn w:val="Policepardfaut"/>
    <w:uiPriority w:val="99"/>
    <w:semiHidden/>
    <w:unhideWhenUsed/>
    <w:rsid w:val="0008503B"/>
    <w:rPr>
      <w:color w:val="605E5C"/>
      <w:shd w:val="clear" w:color="auto" w:fill="E1DFDD"/>
    </w:rPr>
  </w:style>
  <w:style w:type="paragraph" w:customStyle="1" w:styleId="StyleEn-tteInterligne15ligne1">
    <w:name w:val="Style En-tête + Interligne : 15 ligne1"/>
    <w:basedOn w:val="En-tte"/>
    <w:rsid w:val="00770275"/>
    <w:pPr>
      <w:widowControl/>
      <w:numPr>
        <w:numId w:val="9"/>
      </w:numPr>
      <w:tabs>
        <w:tab w:val="clear" w:pos="720"/>
        <w:tab w:val="num" w:pos="360"/>
      </w:tabs>
      <w:autoSpaceDE/>
      <w:autoSpaceDN/>
      <w:ind w:left="0" w:firstLine="0"/>
      <w:jc w:val="both"/>
    </w:pPr>
    <w:rPr>
      <w:rFonts w:eastAsia="Times New Roman" w:cs="Times New Roman"/>
      <w:sz w:val="20"/>
      <w:szCs w:val="20"/>
      <w:lang w:eastAsia="fr-FR"/>
    </w:rPr>
  </w:style>
  <w:style w:type="paragraph" w:styleId="En-tte">
    <w:name w:val="header"/>
    <w:basedOn w:val="Normal"/>
    <w:link w:val="En-tteCar"/>
    <w:uiPriority w:val="99"/>
    <w:unhideWhenUsed/>
    <w:rsid w:val="00770275"/>
    <w:pPr>
      <w:tabs>
        <w:tab w:val="center" w:pos="4536"/>
        <w:tab w:val="right" w:pos="9072"/>
      </w:tabs>
    </w:pPr>
  </w:style>
  <w:style w:type="character" w:customStyle="1" w:styleId="En-tteCar">
    <w:name w:val="En-tête Car"/>
    <w:basedOn w:val="Policepardfaut"/>
    <w:link w:val="En-tte"/>
    <w:uiPriority w:val="99"/>
    <w:rsid w:val="00770275"/>
    <w:rPr>
      <w:rFonts w:ascii="Arial" w:eastAsia="Arial" w:hAnsi="Arial" w:cs="Arial"/>
      <w:lang w:val="fr-FR"/>
    </w:rPr>
  </w:style>
  <w:style w:type="paragraph" w:styleId="En-ttedetabledesmatires">
    <w:name w:val="TOC Heading"/>
    <w:basedOn w:val="Titre1"/>
    <w:next w:val="Normal"/>
    <w:uiPriority w:val="39"/>
    <w:unhideWhenUsed/>
    <w:qFormat/>
    <w:rsid w:val="00770275"/>
    <w:pPr>
      <w:keepNext/>
      <w:keepLines/>
      <w:widowControl/>
      <w:numPr>
        <w:numId w:val="0"/>
      </w:numPr>
      <w:autoSpaceDE/>
      <w:autoSpaceDN/>
      <w:spacing w:before="480" w:line="276" w:lineRule="auto"/>
      <w:jc w:val="left"/>
      <w:outlineLvl w:val="9"/>
    </w:pPr>
    <w:rPr>
      <w:rFonts w:asciiTheme="majorHAnsi" w:eastAsiaTheme="majorEastAsia" w:hAnsiTheme="majorHAnsi" w:cstheme="majorBidi"/>
      <w:color w:val="365F91" w:themeColor="accent1" w:themeShade="BF"/>
      <w:sz w:val="28"/>
      <w:szCs w:val="28"/>
      <w:lang w:eastAsia="fr-FR"/>
    </w:rPr>
  </w:style>
  <w:style w:type="paragraph" w:styleId="TM1">
    <w:name w:val="toc 1"/>
    <w:basedOn w:val="Normal"/>
    <w:next w:val="Normal"/>
    <w:autoRedefine/>
    <w:uiPriority w:val="39"/>
    <w:unhideWhenUsed/>
    <w:rsid w:val="00770275"/>
    <w:pPr>
      <w:spacing w:before="120"/>
    </w:pPr>
    <w:rPr>
      <w:rFonts w:asciiTheme="minorHAnsi" w:hAnsiTheme="minorHAnsi" w:cstheme="minorHAnsi"/>
      <w:b/>
      <w:bCs/>
      <w:i/>
      <w:iCs/>
      <w:sz w:val="24"/>
      <w:szCs w:val="24"/>
    </w:rPr>
  </w:style>
  <w:style w:type="paragraph" w:styleId="TM2">
    <w:name w:val="toc 2"/>
    <w:basedOn w:val="Normal"/>
    <w:next w:val="Normal"/>
    <w:autoRedefine/>
    <w:uiPriority w:val="39"/>
    <w:unhideWhenUsed/>
    <w:rsid w:val="00770275"/>
    <w:pPr>
      <w:spacing w:before="120"/>
      <w:ind w:left="220"/>
    </w:pPr>
    <w:rPr>
      <w:rFonts w:asciiTheme="minorHAnsi" w:hAnsiTheme="minorHAnsi" w:cstheme="minorHAnsi"/>
      <w:b/>
      <w:bCs/>
    </w:rPr>
  </w:style>
  <w:style w:type="paragraph" w:styleId="TM3">
    <w:name w:val="toc 3"/>
    <w:basedOn w:val="Normal"/>
    <w:next w:val="Normal"/>
    <w:autoRedefine/>
    <w:uiPriority w:val="39"/>
    <w:unhideWhenUsed/>
    <w:rsid w:val="00770275"/>
    <w:pPr>
      <w:ind w:left="440"/>
    </w:pPr>
    <w:rPr>
      <w:rFonts w:asciiTheme="minorHAnsi" w:hAnsiTheme="minorHAnsi" w:cstheme="minorHAnsi"/>
      <w:sz w:val="20"/>
      <w:szCs w:val="20"/>
    </w:rPr>
  </w:style>
  <w:style w:type="paragraph" w:styleId="TM4">
    <w:name w:val="toc 4"/>
    <w:basedOn w:val="Normal"/>
    <w:next w:val="Normal"/>
    <w:autoRedefine/>
    <w:uiPriority w:val="39"/>
    <w:semiHidden/>
    <w:unhideWhenUsed/>
    <w:rsid w:val="00770275"/>
    <w:pPr>
      <w:ind w:left="660"/>
    </w:pPr>
    <w:rPr>
      <w:rFonts w:asciiTheme="minorHAnsi" w:hAnsiTheme="minorHAnsi" w:cstheme="minorHAnsi"/>
      <w:sz w:val="20"/>
      <w:szCs w:val="20"/>
    </w:rPr>
  </w:style>
  <w:style w:type="paragraph" w:styleId="TM5">
    <w:name w:val="toc 5"/>
    <w:basedOn w:val="Normal"/>
    <w:next w:val="Normal"/>
    <w:autoRedefine/>
    <w:uiPriority w:val="39"/>
    <w:semiHidden/>
    <w:unhideWhenUsed/>
    <w:rsid w:val="00770275"/>
    <w:pPr>
      <w:ind w:left="880"/>
    </w:pPr>
    <w:rPr>
      <w:rFonts w:asciiTheme="minorHAnsi" w:hAnsiTheme="minorHAnsi" w:cstheme="minorHAnsi"/>
      <w:sz w:val="20"/>
      <w:szCs w:val="20"/>
    </w:rPr>
  </w:style>
  <w:style w:type="paragraph" w:styleId="TM6">
    <w:name w:val="toc 6"/>
    <w:basedOn w:val="Normal"/>
    <w:next w:val="Normal"/>
    <w:autoRedefine/>
    <w:uiPriority w:val="39"/>
    <w:semiHidden/>
    <w:unhideWhenUsed/>
    <w:rsid w:val="00770275"/>
    <w:pPr>
      <w:ind w:left="1100"/>
    </w:pPr>
    <w:rPr>
      <w:rFonts w:asciiTheme="minorHAnsi" w:hAnsiTheme="minorHAnsi" w:cstheme="minorHAnsi"/>
      <w:sz w:val="20"/>
      <w:szCs w:val="20"/>
    </w:rPr>
  </w:style>
  <w:style w:type="paragraph" w:styleId="TM7">
    <w:name w:val="toc 7"/>
    <w:basedOn w:val="Normal"/>
    <w:next w:val="Normal"/>
    <w:autoRedefine/>
    <w:uiPriority w:val="39"/>
    <w:semiHidden/>
    <w:unhideWhenUsed/>
    <w:rsid w:val="00770275"/>
    <w:pPr>
      <w:ind w:left="1320"/>
    </w:pPr>
    <w:rPr>
      <w:rFonts w:asciiTheme="minorHAnsi" w:hAnsiTheme="minorHAnsi" w:cstheme="minorHAnsi"/>
      <w:sz w:val="20"/>
      <w:szCs w:val="20"/>
    </w:rPr>
  </w:style>
  <w:style w:type="paragraph" w:styleId="TM8">
    <w:name w:val="toc 8"/>
    <w:basedOn w:val="Normal"/>
    <w:next w:val="Normal"/>
    <w:autoRedefine/>
    <w:uiPriority w:val="39"/>
    <w:semiHidden/>
    <w:unhideWhenUsed/>
    <w:rsid w:val="00770275"/>
    <w:pPr>
      <w:ind w:left="1540"/>
    </w:pPr>
    <w:rPr>
      <w:rFonts w:asciiTheme="minorHAnsi" w:hAnsiTheme="minorHAnsi" w:cstheme="minorHAnsi"/>
      <w:sz w:val="20"/>
      <w:szCs w:val="20"/>
    </w:rPr>
  </w:style>
  <w:style w:type="paragraph" w:styleId="TM9">
    <w:name w:val="toc 9"/>
    <w:basedOn w:val="Normal"/>
    <w:next w:val="Normal"/>
    <w:autoRedefine/>
    <w:uiPriority w:val="39"/>
    <w:semiHidden/>
    <w:unhideWhenUsed/>
    <w:rsid w:val="00770275"/>
    <w:pPr>
      <w:ind w:left="1760"/>
    </w:pPr>
    <w:rPr>
      <w:rFonts w:asciiTheme="minorHAnsi" w:hAnsiTheme="minorHAnsi" w:cstheme="minorHAnsi"/>
      <w:sz w:val="20"/>
      <w:szCs w:val="20"/>
    </w:rPr>
  </w:style>
  <w:style w:type="character" w:styleId="Marquedecommentaire">
    <w:name w:val="annotation reference"/>
    <w:basedOn w:val="Policepardfaut"/>
    <w:uiPriority w:val="99"/>
    <w:semiHidden/>
    <w:unhideWhenUsed/>
    <w:rsid w:val="00113EFC"/>
    <w:rPr>
      <w:sz w:val="16"/>
      <w:szCs w:val="16"/>
    </w:rPr>
  </w:style>
  <w:style w:type="paragraph" w:styleId="Commentaire">
    <w:name w:val="annotation text"/>
    <w:basedOn w:val="Normal"/>
    <w:link w:val="CommentaireCar"/>
    <w:uiPriority w:val="99"/>
    <w:semiHidden/>
    <w:unhideWhenUsed/>
    <w:rsid w:val="00113EFC"/>
    <w:rPr>
      <w:sz w:val="20"/>
      <w:szCs w:val="20"/>
    </w:rPr>
  </w:style>
  <w:style w:type="character" w:customStyle="1" w:styleId="CommentaireCar">
    <w:name w:val="Commentaire Car"/>
    <w:basedOn w:val="Policepardfaut"/>
    <w:link w:val="Commentaire"/>
    <w:uiPriority w:val="99"/>
    <w:semiHidden/>
    <w:rsid w:val="00113EFC"/>
    <w:rPr>
      <w:rFonts w:ascii="Arial" w:eastAsia="Arial" w:hAnsi="Arial" w:cs="Arial"/>
      <w:sz w:val="20"/>
      <w:szCs w:val="20"/>
      <w:lang w:val="fr-FR"/>
    </w:rPr>
  </w:style>
  <w:style w:type="paragraph" w:styleId="Objetducommentaire">
    <w:name w:val="annotation subject"/>
    <w:basedOn w:val="Commentaire"/>
    <w:next w:val="Commentaire"/>
    <w:link w:val="ObjetducommentaireCar"/>
    <w:uiPriority w:val="99"/>
    <w:semiHidden/>
    <w:unhideWhenUsed/>
    <w:rsid w:val="00113EFC"/>
    <w:rPr>
      <w:b/>
      <w:bCs/>
    </w:rPr>
  </w:style>
  <w:style w:type="character" w:customStyle="1" w:styleId="ObjetducommentaireCar">
    <w:name w:val="Objet du commentaire Car"/>
    <w:basedOn w:val="CommentaireCar"/>
    <w:link w:val="Objetducommentaire"/>
    <w:uiPriority w:val="99"/>
    <w:semiHidden/>
    <w:rsid w:val="00113EFC"/>
    <w:rPr>
      <w:rFonts w:ascii="Arial" w:eastAsia="Arial" w:hAnsi="Arial" w:cs="Arial"/>
      <w:b/>
      <w:bCs/>
      <w:sz w:val="20"/>
      <w:szCs w:val="20"/>
      <w:lang w:val="fr-FR"/>
    </w:rPr>
  </w:style>
  <w:style w:type="paragraph" w:styleId="Textedebulles">
    <w:name w:val="Balloon Text"/>
    <w:basedOn w:val="Normal"/>
    <w:link w:val="TextedebullesCar"/>
    <w:uiPriority w:val="99"/>
    <w:semiHidden/>
    <w:unhideWhenUsed/>
    <w:rsid w:val="00113EFC"/>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113EFC"/>
    <w:rPr>
      <w:rFonts w:ascii="Times New Roman" w:eastAsia="Arial" w:hAnsi="Times New Roman" w:cs="Times New Roman"/>
      <w:sz w:val="18"/>
      <w:szCs w:val="18"/>
      <w:lang w:val="fr-FR"/>
    </w:rPr>
  </w:style>
  <w:style w:type="paragraph" w:styleId="Pieddepage">
    <w:name w:val="footer"/>
    <w:basedOn w:val="Normal"/>
    <w:link w:val="PieddepageCar"/>
    <w:uiPriority w:val="99"/>
    <w:unhideWhenUsed/>
    <w:rsid w:val="00A77866"/>
    <w:pPr>
      <w:tabs>
        <w:tab w:val="center" w:pos="4536"/>
        <w:tab w:val="right" w:pos="9072"/>
      </w:tabs>
    </w:pPr>
  </w:style>
  <w:style w:type="character" w:customStyle="1" w:styleId="PieddepageCar">
    <w:name w:val="Pied de page Car"/>
    <w:basedOn w:val="Policepardfaut"/>
    <w:link w:val="Pieddepage"/>
    <w:uiPriority w:val="99"/>
    <w:rsid w:val="00A77866"/>
    <w:rPr>
      <w:rFonts w:ascii="Arial" w:eastAsia="Arial" w:hAnsi="Arial" w:cs="Arial"/>
      <w:lang w:val="fr-FR"/>
    </w:rPr>
  </w:style>
  <w:style w:type="paragraph" w:styleId="Rvision">
    <w:name w:val="Revision"/>
    <w:hidden/>
    <w:uiPriority w:val="99"/>
    <w:semiHidden/>
    <w:rsid w:val="00166639"/>
    <w:pPr>
      <w:widowControl/>
      <w:autoSpaceDE/>
      <w:autoSpaceDN/>
    </w:pPr>
    <w:rPr>
      <w:rFonts w:ascii="Arial" w:eastAsia="Arial" w:hAnsi="Arial" w:cs="Arial"/>
      <w:lang w:val="fr-FR"/>
    </w:rPr>
  </w:style>
  <w:style w:type="paragraph" w:styleId="Notedebasdepage">
    <w:name w:val="footnote text"/>
    <w:basedOn w:val="Normal"/>
    <w:link w:val="NotedebasdepageCar"/>
    <w:uiPriority w:val="99"/>
    <w:semiHidden/>
    <w:unhideWhenUsed/>
    <w:rsid w:val="00166639"/>
    <w:rPr>
      <w:sz w:val="20"/>
      <w:szCs w:val="20"/>
    </w:rPr>
  </w:style>
  <w:style w:type="character" w:customStyle="1" w:styleId="NotedebasdepageCar">
    <w:name w:val="Note de bas de page Car"/>
    <w:basedOn w:val="Policepardfaut"/>
    <w:link w:val="Notedebasdepage"/>
    <w:uiPriority w:val="99"/>
    <w:semiHidden/>
    <w:rsid w:val="00166639"/>
    <w:rPr>
      <w:rFonts w:ascii="Arial" w:eastAsia="Arial" w:hAnsi="Arial" w:cs="Arial"/>
      <w:sz w:val="20"/>
      <w:szCs w:val="20"/>
      <w:lang w:val="fr-FR"/>
    </w:rPr>
  </w:style>
  <w:style w:type="character" w:styleId="Appelnotedebasdep">
    <w:name w:val="footnote reference"/>
    <w:basedOn w:val="Policepardfaut"/>
    <w:uiPriority w:val="99"/>
    <w:semiHidden/>
    <w:unhideWhenUsed/>
    <w:rsid w:val="00166639"/>
    <w:rPr>
      <w:vertAlign w:val="superscript"/>
    </w:rPr>
  </w:style>
  <w:style w:type="paragraph" w:styleId="Notedefin">
    <w:name w:val="endnote text"/>
    <w:basedOn w:val="Normal"/>
    <w:link w:val="NotedefinCar"/>
    <w:uiPriority w:val="99"/>
    <w:semiHidden/>
    <w:unhideWhenUsed/>
    <w:rsid w:val="00764B6C"/>
    <w:rPr>
      <w:sz w:val="20"/>
      <w:szCs w:val="20"/>
    </w:rPr>
  </w:style>
  <w:style w:type="character" w:customStyle="1" w:styleId="NotedefinCar">
    <w:name w:val="Note de fin Car"/>
    <w:basedOn w:val="Policepardfaut"/>
    <w:link w:val="Notedefin"/>
    <w:uiPriority w:val="99"/>
    <w:semiHidden/>
    <w:rsid w:val="00764B6C"/>
    <w:rPr>
      <w:rFonts w:ascii="Arial" w:eastAsia="Arial" w:hAnsi="Arial" w:cs="Arial"/>
      <w:sz w:val="20"/>
      <w:szCs w:val="20"/>
      <w:lang w:val="fr-FR"/>
    </w:rPr>
  </w:style>
  <w:style w:type="character" w:styleId="Appeldenotedefin">
    <w:name w:val="endnote reference"/>
    <w:basedOn w:val="Policepardfaut"/>
    <w:uiPriority w:val="99"/>
    <w:semiHidden/>
    <w:unhideWhenUsed/>
    <w:rsid w:val="00764B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20859">
      <w:bodyDiv w:val="1"/>
      <w:marLeft w:val="0"/>
      <w:marRight w:val="0"/>
      <w:marTop w:val="0"/>
      <w:marBottom w:val="0"/>
      <w:divBdr>
        <w:top w:val="none" w:sz="0" w:space="0" w:color="auto"/>
        <w:left w:val="none" w:sz="0" w:space="0" w:color="auto"/>
        <w:bottom w:val="none" w:sz="0" w:space="0" w:color="auto"/>
        <w:right w:val="none" w:sz="0" w:space="0" w:color="auto"/>
      </w:divBdr>
    </w:div>
    <w:div w:id="1561135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estion@lavoutenubien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8B887-A226-9342-978B-65BD8F6C7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3060</Words>
  <Characters>16831</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Gestion lavoutenubienne</dc:creator>
  <cp:lastModifiedBy>Sylvia Maeght</cp:lastModifiedBy>
  <cp:revision>5</cp:revision>
  <dcterms:created xsi:type="dcterms:W3CDTF">2025-02-17T13:34:00Z</dcterms:created>
  <dcterms:modified xsi:type="dcterms:W3CDTF">2025-02-17T14:15:00Z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2018-11-30T00:00:00Z</vt:filetime>
  </property>
  <property fmtid="{D5CDD505-2E9C-101B-9397-08002B2CF9AE}" pid="3" name="Creator">
    <vt:lpwstr>Writer</vt:lpwstr>
  </property>
  <property fmtid="{D5CDD505-2E9C-101B-9397-08002B2CF9AE}" pid="4" name="LastSaved">
    <vt:filetime>2018-11-30T00:00:00Z</vt:filetime>
  </property>
</Properties>
</file>