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99E6EDD" w:rsidR="00E96C0C" w:rsidRPr="003246AA" w:rsidRDefault="00C8610F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C4E8431">
                <wp:simplePos x="0" y="0"/>
                <wp:positionH relativeFrom="column">
                  <wp:posOffset>-55938</wp:posOffset>
                </wp:positionH>
                <wp:positionV relativeFrom="paragraph">
                  <wp:posOffset>2809124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16ADDDD5" w:rsidR="00E96C0C" w:rsidRPr="00E96C0C" w:rsidRDefault="00C8610F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Mobile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63949391" w:rsidR="00E96C0C" w:rsidRPr="00E96C0C" w:rsidRDefault="002A0C8E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10F" w:rsidRPr="00C8610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d'un cycle de financement bailleur : de la construction budgétaire à l'audit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4pt;margin-top:221.2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16ADDDD5" w:rsidR="00E96C0C" w:rsidRPr="00E96C0C" w:rsidRDefault="00C8610F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Mobile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63949391" w:rsidR="00E96C0C" w:rsidRPr="00E96C0C" w:rsidRDefault="00C8610F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8610F">
                        <w:rPr>
                          <w:rFonts w:ascii="Calibri" w:hAnsi="Calibri"/>
                          <w:sz w:val="22"/>
                          <w:szCs w:val="22"/>
                        </w:rPr>
                        <w:t>« Gestion d'un cycle de financement bailleur : de la construction budgétaire à l'audit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21028D9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91250" cy="244475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315B3261" w14:textId="3F40F431" w:rsidR="007F7CCF" w:rsidRPr="007F7CCF" w:rsidRDefault="007F7CCF" w:rsidP="00C8610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1B6FE3" w14:textId="77777777" w:rsidR="00C8610F" w:rsidRPr="007F7CCF" w:rsidRDefault="00C8610F" w:rsidP="00C8610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38438C7A" w14:textId="6BCE797D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</w:t>
                            </w:r>
                            <w:r w:rsidR="00C861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la personne en charge du suivi administratif formation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79903BE3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861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120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115C56F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861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  <w:r w:rsidR="002A0C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C861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6FF6B00C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861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190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9pt;margin-top:15.4pt;width:487.5pt;height:1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3QEAIAACcEAAAOAAAAZHJzL2Uyb0RvYy54bWysU9tu2zAMfR+wfxD0vvgCp2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315B3261" w14:textId="3F40F431" w:rsidR="007F7CCF" w:rsidRPr="007F7CCF" w:rsidRDefault="007F7CCF" w:rsidP="00C8610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1B6FE3" w14:textId="77777777" w:rsidR="00C8610F" w:rsidRPr="007F7CCF" w:rsidRDefault="00C8610F" w:rsidP="00C8610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38438C7A" w14:textId="6BCE797D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</w:t>
                      </w:r>
                      <w:r w:rsidR="00C861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personne en charge du suivi administratif formation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9E2F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r w:rsidRPr="009E2F7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79903BE3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861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120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115C56F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861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14</w:t>
                      </w:r>
                      <w:r w:rsidR="002A0C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C861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6FF6B00C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861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190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0664BF5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9E2F7B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9E2F7B" w:rsidRPr="009E2F7B">
        <w:rPr>
          <w:rFonts w:ascii="Calibri" w:hAnsi="Calibri"/>
          <w:b/>
          <w:bCs/>
          <w:color w:val="FF0000"/>
          <w:sz w:val="21"/>
          <w:szCs w:val="21"/>
          <w:u w:val="single"/>
        </w:rPr>
        <w:t>(obligatoire)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4444469A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="00C8610F">
        <w:rPr>
          <w:rFonts w:ascii="Calibri" w:hAnsi="Calibri"/>
          <w:sz w:val="21"/>
          <w:szCs w:val="21"/>
        </w:rPr>
        <w:t>Avec quels bailleurs travaillez-vous 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26782C0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Quelle est votre expérience dans le domaine de la </w:t>
      </w:r>
      <w:r w:rsidR="00C8610F">
        <w:rPr>
          <w:rFonts w:ascii="Calibri" w:hAnsi="Calibri"/>
          <w:sz w:val="21"/>
          <w:szCs w:val="21"/>
        </w:rPr>
        <w:t xml:space="preserve">gestion financière </w:t>
      </w:r>
      <w:r w:rsidRPr="005B6E12">
        <w:rPr>
          <w:rFonts w:ascii="Calibri" w:hAnsi="Calibri"/>
          <w:sz w:val="21"/>
          <w:szCs w:val="21"/>
        </w:rPr>
        <w:t>?</w:t>
      </w:r>
      <w:r w:rsidR="00C8610F">
        <w:rPr>
          <w:rFonts w:ascii="Calibri" w:hAnsi="Calibri"/>
          <w:sz w:val="21"/>
          <w:szCs w:val="21"/>
        </w:rPr>
        <w:t xml:space="preserve"> 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6ACD394C" w:rsidR="00175C44" w:rsidRPr="008306EE" w:rsidRDefault="002A0C8E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8306EE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8306EE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8306EE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8306EE" w:rsidRPr="009E2F7B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8306EE" w:rsidRPr="009E2F7B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8306EE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8306EE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1" w:name="_Hlk138772675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33ABCD60" w:rsidR="00175C44" w:rsidRDefault="002A0C8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</w:t>
                            </w:r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connaissance de la </w:t>
                            </w:r>
                            <w:hyperlink r:id="rId9" w:history="1">
                              <w:r w:rsidR="00175C44" w:rsidRPr="009E2F7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la gestion de vos données personnelles et pour exercer 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8306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48618852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36C93088" w:rsidR="00E96C0C" w:rsidRPr="00175C44" w:rsidRDefault="002A0C8E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F7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6ACD394C" w:rsidR="00175C44" w:rsidRPr="008306EE" w:rsidRDefault="009E2F7B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="008306EE" w:rsidRPr="00E96C0C">
                        <w:rPr>
                          <w:rFonts w:cstheme="minorHAnsi"/>
                        </w:rPr>
                        <w:t>J</w:t>
                      </w:r>
                      <w:r w:rsidR="008306EE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8306EE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8306EE" w:rsidRPr="009E2F7B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8306EE" w:rsidRPr="009E2F7B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8306EE" w:rsidRPr="00175C44">
                        <w:rPr>
                          <w:rFonts w:cstheme="minorHAnsi"/>
                        </w:rPr>
                        <w:t>.</w:t>
                      </w:r>
                      <w:r w:rsidR="008306EE">
                        <w:rPr>
                          <w:rFonts w:cstheme="minorHAnsi"/>
                        </w:rPr>
                        <w:t xml:space="preserve"> </w:t>
                      </w:r>
                      <w:bookmarkStart w:id="4" w:name="_Hlk138772675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  <w:bookmarkEnd w:id="3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33ABCD60" w:rsidR="00175C44" w:rsidRDefault="009E2F7B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</w:t>
                      </w:r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connaissance de la </w:t>
                      </w:r>
                      <w:hyperlink r:id="rId12" w:history="1">
                        <w:r w:rsidR="00175C44" w:rsidRPr="009E2F7B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la gestion de vos données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8306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5" w:name="_Hlk148618852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5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36C93088" w:rsidR="00E96C0C" w:rsidRPr="00175C44" w:rsidRDefault="009E2F7B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4AE0A488" w:rsidR="004A09F4" w:rsidRPr="008306EE" w:rsidRDefault="00945923" w:rsidP="008306EE">
      <w:pPr>
        <w:jc w:val="center"/>
      </w:pPr>
      <w:r w:rsidRPr="004C0DCD">
        <w:rPr>
          <w:rFonts w:ascii="Calibri" w:hAnsi="Calibri"/>
          <w:b/>
          <w:sz w:val="28"/>
          <w:szCs w:val="28"/>
        </w:rPr>
        <w:t>Bulletin à retourner</w:t>
      </w:r>
      <w:r w:rsidR="008306EE">
        <w:rPr>
          <w:rFonts w:ascii="Calibri" w:hAnsi="Calibri"/>
          <w:b/>
          <w:sz w:val="28"/>
          <w:szCs w:val="28"/>
        </w:rPr>
        <w:t xml:space="preserve"> </w:t>
      </w:r>
      <w:bookmarkStart w:id="3" w:name="_Hlk139356805"/>
      <w:proofErr w:type="gramStart"/>
      <w:r w:rsidR="008306EE">
        <w:rPr>
          <w:rFonts w:ascii="Calibri" w:hAnsi="Calibri"/>
          <w:b/>
          <w:sz w:val="28"/>
          <w:szCs w:val="28"/>
        </w:rPr>
        <w:t>signé</w:t>
      </w:r>
      <w:proofErr w:type="gramEnd"/>
      <w:r w:rsidR="008306EE">
        <w:rPr>
          <w:rFonts w:ascii="Calibri" w:hAnsi="Calibri"/>
          <w:b/>
          <w:sz w:val="28"/>
          <w:szCs w:val="28"/>
        </w:rPr>
        <w:t xml:space="preserve"> et daté</w:t>
      </w:r>
      <w:bookmarkEnd w:id="3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8306EE" w:rsidSect="003246AA">
      <w:footerReference w:type="default" r:id="rId14"/>
      <w:headerReference w:type="first" r:id="rId15"/>
      <w:footerReference w:type="first" r:id="rId16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Pr="00C8610F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C8610F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4845AD4" w:rsidR="003246AA" w:rsidRPr="00C8610F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C8610F">
      <w:rPr>
        <w:rFonts w:ascii="Calibri" w:hAnsi="Calibri"/>
        <w:b/>
        <w:bCs/>
        <w:sz w:val="36"/>
        <w:szCs w:val="36"/>
      </w:rPr>
      <w:t xml:space="preserve">« </w:t>
    </w:r>
    <w:r w:rsidR="00C8610F" w:rsidRPr="00C8610F">
      <w:rPr>
        <w:rFonts w:ascii="Calibri" w:hAnsi="Calibri" w:cs="Cambria"/>
        <w:b/>
        <w:i/>
        <w:sz w:val="36"/>
        <w:szCs w:val="36"/>
      </w:rPr>
      <w:t xml:space="preserve">Gestion d'un cycle de financement bailleur : de la construction budgétaire à l'audit </w:t>
    </w:r>
    <w:r w:rsidRPr="00C8610F">
      <w:rPr>
        <w:rFonts w:ascii="Calibri" w:hAnsi="Calibri"/>
        <w:b/>
        <w:bCs/>
        <w:sz w:val="36"/>
        <w:szCs w:val="36"/>
      </w:rPr>
      <w:t xml:space="preserve">» </w:t>
    </w:r>
  </w:p>
  <w:p w14:paraId="1C63C016" w14:textId="6E694BCA" w:rsidR="0036752D" w:rsidRPr="00C8610F" w:rsidRDefault="009E2F7B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C8610F">
      <w:rPr>
        <w:rFonts w:ascii="Calibri" w:hAnsi="Calibri"/>
        <w:b/>
        <w:bCs/>
        <w:sz w:val="36"/>
        <w:szCs w:val="36"/>
      </w:rPr>
      <w:t xml:space="preserve">Le </w:t>
    </w:r>
    <w:r w:rsidR="00C8610F">
      <w:rPr>
        <w:rFonts w:ascii="Calibri" w:hAnsi="Calibri"/>
        <w:b/>
        <w:bCs/>
        <w:sz w:val="36"/>
        <w:szCs w:val="36"/>
      </w:rPr>
      <w:t>20 septembre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A0C8E"/>
    <w:rsid w:val="002C0BDE"/>
    <w:rsid w:val="003246AA"/>
    <w:rsid w:val="0036752D"/>
    <w:rsid w:val="003B557D"/>
    <w:rsid w:val="003E6FE1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C1790"/>
    <w:rsid w:val="007D71CA"/>
    <w:rsid w:val="007F7CCF"/>
    <w:rsid w:val="008306EE"/>
    <w:rsid w:val="00834DB5"/>
    <w:rsid w:val="00851BBC"/>
    <w:rsid w:val="00926956"/>
    <w:rsid w:val="00945923"/>
    <w:rsid w:val="00970222"/>
    <w:rsid w:val="009E2F7B"/>
    <w:rsid w:val="009F1F11"/>
    <w:rsid w:val="00A145D4"/>
    <w:rsid w:val="00A359B0"/>
    <w:rsid w:val="00A458CB"/>
    <w:rsid w:val="00A51F8C"/>
    <w:rsid w:val="00AE68AD"/>
    <w:rsid w:val="00B121EC"/>
    <w:rsid w:val="00B12AEA"/>
    <w:rsid w:val="00B2454A"/>
    <w:rsid w:val="00B27C9E"/>
    <w:rsid w:val="00B623B1"/>
    <w:rsid w:val="00B907D0"/>
    <w:rsid w:val="00BA51C8"/>
    <w:rsid w:val="00BE6BE4"/>
    <w:rsid w:val="00C13F5A"/>
    <w:rsid w:val="00C25F51"/>
    <w:rsid w:val="00C668E2"/>
    <w:rsid w:val="00C8610F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782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3</cp:revision>
  <cp:lastPrinted>2019-01-08T11:42:00Z</cp:lastPrinted>
  <dcterms:created xsi:type="dcterms:W3CDTF">2024-07-04T10:07:00Z</dcterms:created>
  <dcterms:modified xsi:type="dcterms:W3CDTF">2024-07-04T12:02:00Z</dcterms:modified>
</cp:coreProperties>
</file>