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369260C8" w:rsidR="00114963" w:rsidRPr="0021591A" w:rsidRDefault="00114963" w:rsidP="001912A2">
      <w:pPr>
        <w:pStyle w:val="Notedefin"/>
        <w:tabs>
          <w:tab w:val="left" w:pos="2385"/>
        </w:tabs>
        <w:ind w:right="-1"/>
        <w:jc w:val="left"/>
        <w:rPr>
          <w:rFonts w:asciiTheme="minorHAnsi" w:hAnsiTheme="minorHAnsi" w:cstheme="minorHAnsi"/>
        </w:rPr>
      </w:pPr>
      <w:r w:rsidRPr="0021591A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21591A" w:rsidRPr="0021591A">
        <w:rPr>
          <w:rFonts w:asciiTheme="minorHAnsi" w:hAnsiTheme="minorHAnsi" w:cstheme="minorHAnsi"/>
        </w:rPr>
        <w:t xml:space="preserve"> </w:t>
      </w:r>
      <w:r w:rsidR="0021591A" w:rsidRPr="0021591A">
        <w:rPr>
          <w:rFonts w:asciiTheme="minorHAnsi" w:hAnsiTheme="minorHAnsi" w:cstheme="minorHAnsi"/>
          <w:b/>
          <w:bCs/>
        </w:rPr>
        <w:t>de droit français</w:t>
      </w:r>
      <w:r w:rsidRPr="0021591A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63F6FAAF" w:rsidR="00E96C0C" w:rsidRPr="003246AA" w:rsidRDefault="00D04D9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4C70627">
                <wp:simplePos x="0" y="0"/>
                <wp:positionH relativeFrom="margin">
                  <wp:posOffset>-62865</wp:posOffset>
                </wp:positionH>
                <wp:positionV relativeFrom="paragraph">
                  <wp:posOffset>2555875</wp:posOffset>
                </wp:positionV>
                <wp:extent cx="6210300" cy="1952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404DEBFF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la </w:t>
                            </w:r>
                            <w:r w:rsidR="00D04D9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personne 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1E5547F3" w:rsidR="00E96C0C" w:rsidRDefault="00D04D93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Numéro de </w:t>
                            </w:r>
                            <w:r w:rsidRPr="00D04D9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mobile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4C7A0AB3" w14:textId="77777777" w:rsidR="00256A74" w:rsidRPr="00E96C0C" w:rsidRDefault="00256A74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D04D93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4FCC87F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Intégrer les méthodologies et techniques de plaidoyer </w:t>
                            </w:r>
                            <w:r w:rsidR="00EE5E2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Niveau 1</w:t>
                            </w:r>
                            <w:r w:rsidR="00EE5E2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 » en ligne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01.25pt;width:489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LrDwIAACAEAAAOAAAAZHJzL2Uyb0RvYy54bWysU9tu2zAMfR+wfxD0vviyJGuNOEWXLsOA&#10;7gJ0+wBZlm1hsqhJSuzs60fJbprdXobpQSBF6pA8JDc3Y6/IUVgnQZc0W6SUCM2hlrot6ZfP+xdX&#10;lDjPdM0UaFHSk3D0Zvv82WYwhcihA1ULSxBEu2IwJe28N0WSON6JnrkFGKHR2IDtmUfVtklt2YDo&#10;vUryNF0nA9jaWODCOXy9m4x0G/GbRnD/sWmc8ESVFHPz8bbxrsKdbDesaC0zneRzGuwfsuiZ1Bj0&#10;DHXHPCMHK3+D6iW34KDxCw59Ak0juYg1YDVZ+ks1Dx0zItaC5Dhzpsn9P1j+4fhgPlnix9cwYgNj&#10;Ec7cA//qiIZdx3Qrbq2FoROsxsBZoCwZjCvmr4FqV7gAUg3vocYms4OHCDQ2tg+sYJ0E0bEBpzPp&#10;YvSE4+M6z9KXKZo42rLrVb7OVzEGKx6/G+v8WwE9CUJJLXY1wrPjvfMhHVY8uoRoDpSs91KpqNi2&#10;2ilLjgwnYB/PjP6Tm9JkKClGX00M/BUijedPEL30OMpK9iW9OjuxIvD2Rtdx0DyTapIxZaVnIgN3&#10;E4t+rEZ0DIRWUJ+QUgvTyOKKodCB/U7JgONaUvftwKygRL3T2JbrbLkM8x2V5epVjoq9tFSXFqY5&#10;QpXUUzKJOx93IhCm4Rbb18hI7FMmc644hpHveWXCnF/q0etpsbc/AAAA//8DAFBLAwQUAAYACAAA&#10;ACEAAlbureEAAAAKAQAADwAAAGRycy9kb3ducmV2LnhtbEyPwU7DMBBE70j8g7VIXFBrp5Q0CdlU&#10;CAlEb9BWcHVjN4mI18F20/D3mBMcV/M087ZcT6Zno3a+s4SQzAUwTbVVHTUI+93TLAPmgyQle0sa&#10;4Vt7WFeXF6UslD3Tmx63oWGxhHwhEdoQhoJzX7faSD+3g6aYHa0zMsTTNVw5eY7lpucLIVJuZEdx&#10;oZWDfmx1/bk9GYRs+TJ++M3t63udHvs83KzG5y+HeH01PdwDC3oKfzD86kd1qKLTwZ5IedYjzPI8&#10;kghLsbgDFoE8zRJgB4RVIgTwquT/X6h+AAAA//8DAFBLAQItABQABgAIAAAAIQC2gziS/gAAAOEB&#10;AAATAAAAAAAAAAAAAAAAAAAAAABbQ29udGVudF9UeXBlc10ueG1sUEsBAi0AFAAGAAgAAAAhADj9&#10;If/WAAAAlAEAAAsAAAAAAAAAAAAAAAAALwEAAF9yZWxzLy5yZWxzUEsBAi0AFAAGAAgAAAAhAMmT&#10;QusPAgAAIAQAAA4AAAAAAAAAAAAAAAAALgIAAGRycy9lMm9Eb2MueG1sUEsBAi0AFAAGAAgAAAAh&#10;AAJW7q3hAAAACgEAAA8AAAAAAAAAAAAAAAAAaQQAAGRycy9kb3ducmV2LnhtbFBLBQYAAAAABAAE&#10;APMAAAB3BQAAAAA=&#10;">
                <v:textbox>
                  <w:txbxContent>
                    <w:p w14:paraId="354720F0" w14:textId="404DEBFF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la </w:t>
                      </w:r>
                      <w:r w:rsidR="00D04D9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personne 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1E5547F3" w:rsidR="00E96C0C" w:rsidRDefault="00D04D93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Numéro de </w:t>
                      </w:r>
                      <w:r w:rsidRPr="00D04D93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mobile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4C7A0AB3" w14:textId="77777777" w:rsidR="00256A74" w:rsidRPr="00E96C0C" w:rsidRDefault="00256A74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D04D93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4FCC87F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Intégrer les méthodologies et techniques de plaidoyer </w:t>
                      </w:r>
                      <w:r w:rsidR="00EE5E2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Niveau 1</w:t>
                      </w:r>
                      <w:r w:rsidR="00EE5E2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 » en ligne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5E3DD6B1">
                <wp:simplePos x="0" y="0"/>
                <wp:positionH relativeFrom="column">
                  <wp:posOffset>-62865</wp:posOffset>
                </wp:positionH>
                <wp:positionV relativeFrom="paragraph">
                  <wp:posOffset>193675</wp:posOffset>
                </wp:positionV>
                <wp:extent cx="6191250" cy="2266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67BFE1CA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Adresse </w:t>
                            </w:r>
                            <w:r w:rsidR="00D04D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complète de l’organisation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34A94A3D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Courriel </w:t>
                            </w:r>
                            <w:r w:rsidR="00D04D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la personne en charge du suivi administratif/financier de l’inscription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D04D93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D04D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obligatoire</w:t>
                            </w:r>
                            <w:r w:rsidRPr="00D04D93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06076C" w:rsidR="007F7CCF" w:rsidRPr="00256A74" w:rsidRDefault="00D04D93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Pour rappel, les c</w:t>
                            </w:r>
                            <w:r w:rsidR="007F7CCF"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oût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7F7CCF"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de la formation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sont conditionnés à votre adhésion et votre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budget</w:t>
                            </w:r>
                            <w:r w:rsidR="007F7CCF"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proofErr w:type="gramEnd"/>
                          </w:p>
                          <w:p w14:paraId="650D87BA" w14:textId="0116200C" w:rsidR="007F7CCF" w:rsidRPr="00EE5E2B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Coordination SUD : 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04D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A37B1C5" w:rsidR="007F7CCF" w:rsidRPr="00EE5E2B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CB8E934" w:rsidR="007F7CCF" w:rsidRPr="00EE5E2B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EE5E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25pt;width:487.5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kWEQIAACcEAAAOAAAAZHJzL2Uyb0RvYy54bWysU81u2zAMvg/YOwi6L46NJGuMOEWXLsOA&#10;rhvQ7QFkSY6FyaImKbG7px8lu2n2dxmmg0CK1EfyI7m5HjpNTtJ5Baai+WxOiTQchDKHin75vH91&#10;RYkPzAimwciKPkpPr7cvX2x6W8oCWtBCOoIgxpe9rWgbgi2zzPNWdszPwEqDxgZcxwKq7pAJx3pE&#10;73RWzOerrAcnrAMuvcfX29FItwm/aSQPH5vGy0B0RTG3kG6X7jre2XbDyoNjtlV8SoP9QxYdUwaD&#10;nqFuWWDk6NRvUJ3iDjw0Ycahy6BpFJepBqwmn/9SzUPLrEy1IDnenmny/w+W358e7CdHwvAGBmxg&#10;KsLbO+BfPTGwa5k5yBvnoG8lExg4j5RlvfXl9DVS7UsfQer+AwhsMjsGSEBD47rICtZJEB0b8Hgm&#10;XQ6BcHxc5eu8WKKJo60oVqs1KjEGK5++W+fDOwkdiUJFHXY1wbPTnQ+j65NLjOZBK7FXWifFHeqd&#10;duTEcAL26UzoP7lpQ/qKrpfFcmTgrxDzdP4E0amAo6xVV9GrsxMrI29vjUiDFpjSo4zVaTMRGbkb&#10;WQxDPRAlJpYjrzWIR2TWwTi5uGkotOC+U9Lj1FbUfzsyJynR7w12Z50vFnHMk7JYvi5QcZeW+tLC&#10;DEeoigZKRnEX0mpE3gzcYBcblfh9zmRKGacxdWjanDjul3ryet7v7Q8AAAD//wMAUEsDBBQABgAI&#10;AAAAIQDqSRLn4AAAAAkBAAAPAAAAZHJzL2Rvd25yZXYueG1sTI/BTsMwEETvSPyDtUhcUOuUkjQJ&#10;cSqEBKI3aCu4uvE2ibDXwXbT8PeYExxnZzTztlpPRrMRne8tCVjME2BIjVU9tQL2u6dZDswHSUpq&#10;SyjgGz2s68uLSpbKnukNx21oWSwhX0oBXQhDyblvOjTSz+2AFL2jdUaGKF3LlZPnWG40v02SjBvZ&#10;U1zo5ICPHTaf25MRkN+9jB9+s3x9b7KjLsLNanz+ckJcX00P98ACTuEvDL/4ER3qyHSwJ1KeaQGz&#10;oohJAcskBRb9IksXwA7xkK9S4HXF/39Q/wAAAP//AwBQSwECLQAUAAYACAAAACEAtoM4kv4AAADh&#10;AQAAEwAAAAAAAAAAAAAAAAAAAAAAW0NvbnRlbnRfVHlwZXNdLnhtbFBLAQItABQABgAIAAAAIQA4&#10;/SH/1gAAAJQBAAALAAAAAAAAAAAAAAAAAC8BAABfcmVscy8ucmVsc1BLAQItABQABgAIAAAAIQB1&#10;j3kWEQIAACcEAAAOAAAAAAAAAAAAAAAAAC4CAABkcnMvZTJvRG9jLnhtbFBLAQItABQABgAIAAAA&#10;IQDqSRLn4AAAAAkBAAAPAAAAAAAAAAAAAAAAAGsEAABkcnMvZG93bnJldi54bWxQSwUGAAAAAAQA&#10;BADzAAAAeAUAAAAA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67BFE1CA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Adresse </w:t>
                      </w:r>
                      <w:r w:rsidR="00D04D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complète de l’organisation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34A94A3D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Courriel </w:t>
                      </w:r>
                      <w:r w:rsidR="00D04D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la personne en charge du suivi administratif/financier de l’inscription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D04D93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Pr="00D04D9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obligatoire</w:t>
                      </w:r>
                      <w:r w:rsidRPr="00D04D93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)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06076C" w:rsidR="007F7CCF" w:rsidRPr="00256A74" w:rsidRDefault="00D04D93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Pour rappel, les c</w:t>
                      </w:r>
                      <w:r w:rsidR="007F7CCF"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oût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7F7CCF"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de la formation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sont conditionnés à votre adhésion et votre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budget</w:t>
                      </w:r>
                      <w:r w:rsidR="007F7CCF"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:</w:t>
                      </w:r>
                      <w:proofErr w:type="gramEnd"/>
                    </w:p>
                    <w:p w14:paraId="650D87BA" w14:textId="0116200C" w:rsidR="007F7CCF" w:rsidRPr="00EE5E2B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Coordination SUD : 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04D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A37B1C5" w:rsidR="007F7CCF" w:rsidRPr="00EE5E2B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E7A29"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CB8E934" w:rsidR="007F7CCF" w:rsidRPr="00EE5E2B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E7A29"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="007C7AD4" w:rsidRPr="00EE5E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0A361ED0" w:rsidR="003246AA" w:rsidRDefault="003246AA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D04D93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="00D04D93" w:rsidRPr="00D04D93">
        <w:rPr>
          <w:rFonts w:ascii="Calibri" w:hAnsi="Calibri"/>
          <w:b/>
          <w:bCs/>
          <w:color w:val="FF0000"/>
          <w:sz w:val="21"/>
          <w:szCs w:val="21"/>
          <w:u w:val="single"/>
        </w:rPr>
        <w:t>(obligatoire)</w:t>
      </w:r>
      <w:r w:rsidR="00D04D93">
        <w:rPr>
          <w:rFonts w:ascii="Calibri" w:hAnsi="Calibri"/>
          <w:b/>
          <w:bCs/>
          <w:sz w:val="21"/>
          <w:szCs w:val="21"/>
          <w:u w:val="single"/>
        </w:rPr>
        <w:t> :</w:t>
      </w:r>
    </w:p>
    <w:p w14:paraId="7A8031EC" w14:textId="2F85FC0F" w:rsidR="000634CB" w:rsidRDefault="003246AA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2CD2AACB" w14:textId="77777777" w:rsidR="007C7AD4" w:rsidRDefault="007C7AD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CF093" w14:textId="014CC30E" w:rsidR="007C7AD4" w:rsidRPr="00D04D93" w:rsidRDefault="007C7AD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  <w:sz w:val="21"/>
          <w:szCs w:val="21"/>
        </w:rPr>
      </w:pPr>
      <w:r w:rsidRPr="00D04D93">
        <w:rPr>
          <w:rFonts w:ascii="Calibri" w:hAnsi="Calibri"/>
          <w:sz w:val="21"/>
          <w:szCs w:val="21"/>
        </w:rPr>
        <w:sym w:font="Wingdings" w:char="F0DC"/>
      </w:r>
      <w:r w:rsidRPr="00D04D93">
        <w:rPr>
          <w:rFonts w:ascii="Calibri" w:hAnsi="Calibri"/>
          <w:i/>
          <w:iCs/>
          <w:sz w:val="21"/>
          <w:szCs w:val="21"/>
        </w:rPr>
        <w:t xml:space="preserve"> Quelle est votre expérience dans le domaine de la formation proposée</w:t>
      </w:r>
      <w:r w:rsidR="00D04D93" w:rsidRPr="00D04D93">
        <w:rPr>
          <w:rFonts w:ascii="Calibri" w:hAnsi="Calibri"/>
          <w:i/>
          <w:iCs/>
          <w:sz w:val="21"/>
          <w:szCs w:val="21"/>
        </w:rPr>
        <w:t> ?</w:t>
      </w:r>
    </w:p>
    <w:p w14:paraId="638AD23A" w14:textId="03BE01E6" w:rsidR="003246AA" w:rsidRPr="00D04D93" w:rsidRDefault="003246AA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color w:val="FF0000"/>
          <w:sz w:val="21"/>
          <w:szCs w:val="21"/>
        </w:rPr>
      </w:pPr>
    </w:p>
    <w:p w14:paraId="2B5B7EE4" w14:textId="77777777" w:rsidR="00256A74" w:rsidRDefault="00256A7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9FD52A" w14:textId="77777777" w:rsidR="00D04D93" w:rsidRDefault="00D04D93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3EEC0EF" w14:textId="77777777" w:rsidR="003163F0" w:rsidRDefault="003163F0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BD9F417" w14:textId="28EEE8B7" w:rsidR="007C7AD4" w:rsidRPr="00D04D93" w:rsidRDefault="003246AA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D04D93">
        <w:rPr>
          <w:rFonts w:ascii="Calibri" w:hAnsi="Calibri"/>
          <w:i/>
          <w:iCs/>
          <w:sz w:val="21"/>
          <w:szCs w:val="21"/>
        </w:rPr>
        <w:t xml:space="preserve">Quelles sont vos attentes particulières vis-à-vis de la formation ? </w:t>
      </w:r>
    </w:p>
    <w:p w14:paraId="0C89CC7F" w14:textId="1D76EB19" w:rsidR="00256A74" w:rsidRPr="00D04D93" w:rsidRDefault="00256A7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color w:val="FF0000"/>
          <w:sz w:val="21"/>
          <w:szCs w:val="21"/>
        </w:rPr>
      </w:pPr>
    </w:p>
    <w:p w14:paraId="7625D214" w14:textId="77777777" w:rsidR="00256A74" w:rsidRDefault="00256A7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C9DC461" w14:textId="77777777" w:rsidR="007C7AD4" w:rsidRDefault="007C7AD4" w:rsidP="00D04D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0476FE4A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</w:t>
                            </w:r>
                            <w:r w:rsidR="00D04D9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pour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04D9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la personne participant à la formation et l’organisme financé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0BBA280F" w:rsidR="00175C44" w:rsidRPr="00A3203A" w:rsidRDefault="00D04D93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A3203A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A3203A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A3203A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A3203A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A3203A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A3203A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A3203A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A3203A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A3203A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A3203A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A3203A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A3203A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 xml:space="preserve">l’accompagnement </w:t>
                              </w:r>
                              <w:r w:rsidR="00A3203A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p</w:t>
                              </w:r>
                              <w:r w:rsidR="00A3203A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ossible pour les personnes en situation de handicap</w:t>
                              </w:r>
                            </w:hyperlink>
                            <w:r w:rsidR="00A3203A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A3203A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1" w:name="_Hlk138772675"/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2B651189" w:rsidR="00175C44" w:rsidRDefault="00D04D93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</w:t>
                              </w:r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 xml:space="preserve"> </w:t>
                              </w:r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  <w:r w:rsidR="00A3203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A3203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95509DE" w:rsidR="00E96C0C" w:rsidRPr="00175C44" w:rsidRDefault="00D04D93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0476FE4A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</w:t>
                      </w:r>
                      <w:r w:rsidR="00D04D9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pour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04D9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la personne participant à la formation et l’organisme financé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0BBA280F" w:rsidR="00175C44" w:rsidRPr="00A3203A" w:rsidRDefault="00D04D93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A3203A" w:rsidRPr="00E96C0C">
                        <w:rPr>
                          <w:rFonts w:cstheme="minorHAnsi"/>
                        </w:rPr>
                        <w:t>J</w:t>
                      </w:r>
                      <w:r w:rsidR="00A3203A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A3203A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A3203A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A3203A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A3203A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A3203A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A3203A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A3203A">
                        <w:rPr>
                          <w:rFonts w:cstheme="minorHAnsi"/>
                        </w:rPr>
                        <w:t xml:space="preserve">, </w:t>
                      </w:r>
                      <w:r w:rsidR="00A3203A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A3203A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A3203A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 xml:space="preserve">l’accompagnement </w:t>
                        </w:r>
                        <w:r w:rsidR="00A3203A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p</w:t>
                        </w:r>
                        <w:r w:rsidR="00A3203A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ossible pour les personnes en situation de handicap</w:t>
                        </w:r>
                      </w:hyperlink>
                      <w:r w:rsidR="00A3203A" w:rsidRPr="00175C44">
                        <w:rPr>
                          <w:rFonts w:cstheme="minorHAnsi"/>
                        </w:rPr>
                        <w:t>.</w:t>
                      </w:r>
                      <w:r w:rsidR="00A3203A">
                        <w:rPr>
                          <w:rFonts w:cstheme="minorHAnsi"/>
                        </w:rPr>
                        <w:t xml:space="preserve"> </w:t>
                      </w:r>
                      <w:bookmarkStart w:id="3" w:name="_Hlk138772675"/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</w:t>
                      </w:r>
                      <w:proofErr w:type="gramStart"/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obligatoire</w:t>
                      </w:r>
                      <w:proofErr w:type="gramEnd"/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)</w:t>
                      </w:r>
                      <w:bookmarkEnd w:id="3"/>
                      <w:bookmarkEnd w:id="2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2B651189" w:rsidR="00175C44" w:rsidRDefault="00D04D93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</w:t>
                        </w:r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 xml:space="preserve"> </w:t>
                        </w:r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  <w:r w:rsidR="00A3203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</w:t>
                      </w:r>
                      <w:proofErr w:type="gramStart"/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obligatoire</w:t>
                      </w:r>
                      <w:proofErr w:type="gramEnd"/>
                      <w:r w:rsidR="00A3203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95509DE" w:rsidR="00E96C0C" w:rsidRPr="00175C44" w:rsidRDefault="00D04D93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</w:t>
                      </w:r>
                      <w:proofErr w:type="gramStart"/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obligatoire</w:t>
                      </w:r>
                      <w:proofErr w:type="gramEnd"/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25C8F630" w:rsidR="004A09F4" w:rsidRPr="00A3203A" w:rsidRDefault="00945923" w:rsidP="00A3203A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4" w:name="_Hlk139356805"/>
      <w:proofErr w:type="gramStart"/>
      <w:r w:rsidR="00A3203A">
        <w:rPr>
          <w:rFonts w:ascii="Calibri" w:hAnsi="Calibri"/>
          <w:b/>
          <w:sz w:val="28"/>
          <w:szCs w:val="28"/>
        </w:rPr>
        <w:t>signé</w:t>
      </w:r>
      <w:proofErr w:type="gramEnd"/>
      <w:r w:rsidR="00A3203A">
        <w:rPr>
          <w:rFonts w:ascii="Calibri" w:hAnsi="Calibri"/>
          <w:b/>
          <w:sz w:val="28"/>
          <w:szCs w:val="28"/>
        </w:rPr>
        <w:t xml:space="preserve"> et daté</w:t>
      </w:r>
      <w:bookmarkEnd w:id="4"/>
      <w:r w:rsidR="00A3203A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A3203A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D43B543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r w:rsidR="00D04D93">
      <w:rPr>
        <w:rFonts w:ascii="Calibri" w:hAnsi="Calibri"/>
        <w:b/>
        <w:bCs/>
        <w:sz w:val="36"/>
        <w:szCs w:val="36"/>
      </w:rPr>
      <w:t>en ligne</w:t>
    </w:r>
  </w:p>
  <w:p w14:paraId="424BF6AA" w14:textId="349618D7" w:rsidR="007C7AD4" w:rsidRDefault="003246AA" w:rsidP="00EE5E2B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5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5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FE7A29">
      <w:rPr>
        <w:rFonts w:ascii="Calibri" w:hAnsi="Calibri"/>
        <w:b/>
        <w:bCs/>
        <w:sz w:val="36"/>
        <w:szCs w:val="36"/>
      </w:rPr>
      <w:t>Niveau 1</w:t>
    </w:r>
    <w:r w:rsidR="00EE5E2B">
      <w:rPr>
        <w:rFonts w:ascii="Calibri" w:hAnsi="Calibri"/>
        <w:b/>
        <w:bCs/>
        <w:sz w:val="36"/>
        <w:szCs w:val="36"/>
      </w:rPr>
      <w:t xml:space="preserve"> » </w:t>
    </w:r>
  </w:p>
  <w:p w14:paraId="18493C22" w14:textId="062A52F0" w:rsidR="00256A74" w:rsidRPr="00B46540" w:rsidRDefault="007C7AD4" w:rsidP="00256A7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 w:rsidRPr="00B46540">
      <w:rPr>
        <w:rFonts w:ascii="Calibri" w:hAnsi="Calibri"/>
        <w:b/>
        <w:bCs/>
        <w:color w:val="000000" w:themeColor="text1"/>
        <w:sz w:val="36"/>
        <w:szCs w:val="36"/>
      </w:rPr>
      <w:t xml:space="preserve">Du </w:t>
    </w:r>
    <w:r w:rsidR="00D04D93">
      <w:rPr>
        <w:rFonts w:ascii="Calibri" w:hAnsi="Calibri"/>
        <w:b/>
        <w:bCs/>
        <w:color w:val="000000" w:themeColor="text1"/>
        <w:sz w:val="36"/>
        <w:szCs w:val="36"/>
      </w:rPr>
      <w:t>2</w:t>
    </w:r>
    <w:r w:rsidR="00256A74" w:rsidRPr="00B46540">
      <w:rPr>
        <w:rFonts w:ascii="Calibri" w:hAnsi="Calibri"/>
        <w:b/>
        <w:bCs/>
        <w:color w:val="000000" w:themeColor="text1"/>
        <w:sz w:val="36"/>
        <w:szCs w:val="36"/>
      </w:rPr>
      <w:t xml:space="preserve"> au </w:t>
    </w:r>
    <w:r w:rsidR="00D04D93">
      <w:rPr>
        <w:rFonts w:ascii="Calibri" w:hAnsi="Calibri"/>
        <w:b/>
        <w:bCs/>
        <w:color w:val="000000" w:themeColor="text1"/>
        <w:sz w:val="36"/>
        <w:szCs w:val="36"/>
      </w:rPr>
      <w:t xml:space="preserve">13 décembre </w:t>
    </w:r>
    <w:r w:rsidRPr="00B46540">
      <w:rPr>
        <w:rFonts w:ascii="Calibri" w:hAnsi="Calibri"/>
        <w:b/>
        <w:bCs/>
        <w:color w:val="000000" w:themeColor="text1"/>
        <w:sz w:val="36"/>
        <w:szCs w:val="36"/>
      </w:rPr>
      <w:t>202</w:t>
    </w:r>
    <w:r w:rsidR="00D04D93">
      <w:rPr>
        <w:rFonts w:ascii="Calibri" w:hAnsi="Calibri"/>
        <w:b/>
        <w:bCs/>
        <w:color w:val="000000" w:themeColor="text1"/>
        <w:sz w:val="36"/>
        <w:szCs w:val="36"/>
      </w:rPr>
      <w:t>4</w:t>
    </w:r>
  </w:p>
  <w:p w14:paraId="623E5E99" w14:textId="77777777" w:rsidR="00256A74" w:rsidRPr="003246AA" w:rsidRDefault="00256A74" w:rsidP="00256A7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912A2"/>
    <w:rsid w:val="001F6265"/>
    <w:rsid w:val="00203C86"/>
    <w:rsid w:val="00205990"/>
    <w:rsid w:val="002122A3"/>
    <w:rsid w:val="0021591A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C720B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34DB5"/>
    <w:rsid w:val="00851BBC"/>
    <w:rsid w:val="00926956"/>
    <w:rsid w:val="00945923"/>
    <w:rsid w:val="00970222"/>
    <w:rsid w:val="009F1F11"/>
    <w:rsid w:val="00A145D4"/>
    <w:rsid w:val="00A3203A"/>
    <w:rsid w:val="00A359B0"/>
    <w:rsid w:val="00A51F8C"/>
    <w:rsid w:val="00AE68AD"/>
    <w:rsid w:val="00B121EC"/>
    <w:rsid w:val="00B12AEA"/>
    <w:rsid w:val="00B2454A"/>
    <w:rsid w:val="00B27C9E"/>
    <w:rsid w:val="00B46540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04D93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EE5E2B"/>
    <w:rsid w:val="00F05B00"/>
    <w:rsid w:val="00F14FFE"/>
    <w:rsid w:val="00F354A6"/>
    <w:rsid w:val="00F606A9"/>
    <w:rsid w:val="00F63688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2024-CGV-Formation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2024-CGV-Form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742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2024-09-24T13:55:00Z</dcterms:created>
  <dcterms:modified xsi:type="dcterms:W3CDTF">2024-09-24T13:55:00Z</dcterms:modified>
</cp:coreProperties>
</file>