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66424" w14:textId="77777777" w:rsidR="00E96DC7" w:rsidRPr="00A740A2" w:rsidRDefault="00E96DC7" w:rsidP="0090125C">
      <w:pPr>
        <w:spacing w:after="0"/>
        <w:jc w:val="center"/>
        <w:rPr>
          <w:rFonts w:asciiTheme="minorHAnsi" w:hAnsiTheme="minorHAnsi"/>
          <w:b/>
          <w:color w:val="00734A"/>
          <w:sz w:val="19"/>
          <w:szCs w:val="19"/>
          <w:lang w:val="en-US"/>
        </w:rPr>
      </w:pPr>
    </w:p>
    <w:p w14:paraId="155E68BA" w14:textId="2F57592E" w:rsidR="00707101" w:rsidRPr="00EB69AB" w:rsidRDefault="00573058">
      <w:pPr>
        <w:spacing w:after="0"/>
        <w:jc w:val="center"/>
        <w:rPr>
          <w:rFonts w:asciiTheme="minorHAnsi" w:hAnsiTheme="minorHAnsi"/>
          <w:b/>
          <w:color w:val="00734A"/>
          <w:sz w:val="21"/>
          <w:szCs w:val="19"/>
          <w:lang w:val="fr-FR"/>
        </w:rPr>
      </w:pPr>
      <w:r w:rsidRPr="00EB69AB">
        <w:rPr>
          <w:rFonts w:asciiTheme="minorHAnsi" w:hAnsiTheme="minorHAnsi"/>
          <w:b/>
          <w:color w:val="00734A"/>
          <w:sz w:val="21"/>
          <w:szCs w:val="19"/>
          <w:lang w:val="fr-FR"/>
        </w:rPr>
        <w:t>Responsable financier·ère national·e</w:t>
      </w:r>
    </w:p>
    <w:p w14:paraId="670CBDEC" w14:textId="77777777" w:rsidR="00980B64" w:rsidRPr="00EB69AB" w:rsidRDefault="00980B64" w:rsidP="002231F6">
      <w:pPr>
        <w:jc w:val="both"/>
        <w:rPr>
          <w:rFonts w:asciiTheme="minorHAnsi" w:hAnsiTheme="minorHAnsi"/>
          <w:b/>
          <w:color w:val="00734A"/>
          <w:sz w:val="19"/>
          <w:szCs w:val="19"/>
          <w:lang w:val="fr-FR"/>
        </w:rPr>
      </w:pPr>
    </w:p>
    <w:p w14:paraId="61E47678" w14:textId="77777777" w:rsidR="00707101" w:rsidRPr="00573058" w:rsidRDefault="00FC2FA1">
      <w:pPr>
        <w:spacing w:after="0"/>
        <w:jc w:val="both"/>
        <w:rPr>
          <w:rFonts w:asciiTheme="minorHAnsi" w:hAnsiTheme="minorHAnsi"/>
          <w:b/>
          <w:color w:val="00734A"/>
          <w:sz w:val="19"/>
          <w:szCs w:val="19"/>
          <w:lang w:val="fr-FR"/>
        </w:rPr>
      </w:pPr>
      <w:r w:rsidRPr="00573058">
        <w:rPr>
          <w:rFonts w:asciiTheme="minorHAnsi" w:hAnsiTheme="minorHAnsi"/>
          <w:b/>
          <w:color w:val="00734A"/>
          <w:sz w:val="19"/>
          <w:szCs w:val="19"/>
          <w:lang w:val="fr-FR"/>
        </w:rPr>
        <w:t>A propos du poste</w:t>
      </w:r>
    </w:p>
    <w:p w14:paraId="14A1BDB3" w14:textId="53FC17FD" w:rsidR="00707101" w:rsidRPr="00573058" w:rsidRDefault="00FC2FA1">
      <w:pPr>
        <w:spacing w:after="0" w:line="240" w:lineRule="auto"/>
        <w:jc w:val="both"/>
        <w:rPr>
          <w:rFonts w:asciiTheme="minorHAnsi" w:hAnsiTheme="minorHAnsi"/>
          <w:sz w:val="19"/>
          <w:szCs w:val="19"/>
          <w:lang w:val="fr-FR"/>
        </w:rPr>
      </w:pPr>
      <w:r w:rsidRPr="00573058">
        <w:rPr>
          <w:rFonts w:asciiTheme="minorHAnsi" w:hAnsiTheme="minorHAnsi"/>
          <w:sz w:val="19"/>
          <w:szCs w:val="19"/>
          <w:lang w:val="fr-FR"/>
        </w:rPr>
        <w:t>Il s'agit d'</w:t>
      </w:r>
      <w:r w:rsidR="00AF1C1E" w:rsidRPr="00573058">
        <w:rPr>
          <w:rFonts w:asciiTheme="minorHAnsi" w:hAnsiTheme="minorHAnsi"/>
          <w:sz w:val="19"/>
          <w:szCs w:val="19"/>
          <w:lang w:val="fr-FR"/>
        </w:rPr>
        <w:t xml:space="preserve">un poste de remplacement de 12 mois basé à </w:t>
      </w:r>
      <w:r w:rsidR="001A5EE4" w:rsidRPr="00573058">
        <w:rPr>
          <w:rFonts w:asciiTheme="minorHAnsi" w:hAnsiTheme="minorHAnsi"/>
          <w:sz w:val="19"/>
          <w:szCs w:val="19"/>
          <w:lang w:val="fr-FR"/>
        </w:rPr>
        <w:t>Bangui</w:t>
      </w:r>
      <w:r w:rsidR="00831775" w:rsidRPr="00573058">
        <w:rPr>
          <w:rFonts w:asciiTheme="minorHAnsi" w:hAnsiTheme="minorHAnsi"/>
          <w:sz w:val="19"/>
          <w:szCs w:val="19"/>
          <w:lang w:val="fr-FR"/>
        </w:rPr>
        <w:t>, en République centrafricaine (RCA</w:t>
      </w:r>
      <w:r w:rsidR="00AF1C1E" w:rsidRPr="00573058">
        <w:rPr>
          <w:rFonts w:asciiTheme="minorHAnsi" w:hAnsiTheme="minorHAnsi"/>
          <w:sz w:val="19"/>
          <w:szCs w:val="19"/>
          <w:lang w:val="fr-FR"/>
        </w:rPr>
        <w:t xml:space="preserve">) avec un salaire de </w:t>
      </w:r>
      <w:r w:rsidR="00EB69AB" w:rsidRPr="00EB69AB">
        <w:rPr>
          <w:rFonts w:asciiTheme="minorHAnsi" w:hAnsiTheme="minorHAnsi"/>
          <w:sz w:val="19"/>
          <w:szCs w:val="19"/>
          <w:lang w:val="fr-FR"/>
        </w:rPr>
        <w:t>41</w:t>
      </w:r>
      <w:r w:rsidR="00EB69AB">
        <w:rPr>
          <w:rFonts w:asciiTheme="minorHAnsi" w:hAnsiTheme="minorHAnsi"/>
          <w:sz w:val="19"/>
          <w:szCs w:val="19"/>
          <w:lang w:val="fr-FR"/>
        </w:rPr>
        <w:t>.</w:t>
      </w:r>
      <w:r w:rsidR="00EB69AB" w:rsidRPr="00EB69AB">
        <w:rPr>
          <w:rFonts w:asciiTheme="minorHAnsi" w:hAnsiTheme="minorHAnsi"/>
          <w:sz w:val="19"/>
          <w:szCs w:val="19"/>
          <w:lang w:val="fr-FR"/>
        </w:rPr>
        <w:t xml:space="preserve">108€ </w:t>
      </w:r>
      <w:r w:rsidR="00EB69AB">
        <w:rPr>
          <w:rFonts w:asciiTheme="minorHAnsi" w:hAnsiTheme="minorHAnsi"/>
          <w:sz w:val="19"/>
          <w:szCs w:val="19"/>
          <w:lang w:val="fr-FR"/>
        </w:rPr>
        <w:t>à</w:t>
      </w:r>
      <w:r w:rsidR="00EB69AB" w:rsidRPr="00EB69AB">
        <w:rPr>
          <w:rFonts w:asciiTheme="minorHAnsi" w:hAnsiTheme="minorHAnsi"/>
          <w:sz w:val="19"/>
          <w:szCs w:val="19"/>
          <w:lang w:val="fr-FR"/>
        </w:rPr>
        <w:t xml:space="preserve"> 45</w:t>
      </w:r>
      <w:r w:rsidR="00EB69AB">
        <w:rPr>
          <w:rFonts w:asciiTheme="minorHAnsi" w:hAnsiTheme="minorHAnsi"/>
          <w:sz w:val="19"/>
          <w:szCs w:val="19"/>
          <w:lang w:val="fr-FR"/>
        </w:rPr>
        <w:t>.</w:t>
      </w:r>
      <w:r w:rsidR="00EB69AB" w:rsidRPr="00EB69AB">
        <w:rPr>
          <w:rFonts w:asciiTheme="minorHAnsi" w:hAnsiTheme="minorHAnsi"/>
          <w:sz w:val="19"/>
          <w:szCs w:val="19"/>
          <w:lang w:val="fr-FR"/>
        </w:rPr>
        <w:t>676€</w:t>
      </w:r>
      <w:r w:rsidR="004772D1" w:rsidRPr="00573058">
        <w:rPr>
          <w:rFonts w:asciiTheme="minorHAnsi" w:hAnsiTheme="minorHAnsi"/>
          <w:sz w:val="19"/>
          <w:szCs w:val="19"/>
          <w:lang w:val="fr-FR"/>
        </w:rPr>
        <w:t xml:space="preserve"> </w:t>
      </w:r>
      <w:r w:rsidR="00382C1D" w:rsidRPr="00573058">
        <w:rPr>
          <w:rFonts w:asciiTheme="minorHAnsi" w:hAnsiTheme="minorHAnsi"/>
          <w:sz w:val="19"/>
          <w:szCs w:val="19"/>
          <w:lang w:val="fr-FR"/>
        </w:rPr>
        <w:t xml:space="preserve">plus des </w:t>
      </w:r>
      <w:r w:rsidR="004772D1" w:rsidRPr="00573058">
        <w:rPr>
          <w:rFonts w:asciiTheme="minorHAnsi" w:hAnsiTheme="minorHAnsi"/>
          <w:sz w:val="19"/>
          <w:szCs w:val="19"/>
          <w:lang w:val="fr-FR"/>
        </w:rPr>
        <w:t>avantages</w:t>
      </w:r>
      <w:r w:rsidR="00915933" w:rsidRPr="00573058">
        <w:rPr>
          <w:rFonts w:asciiTheme="minorHAnsi" w:hAnsiTheme="minorHAnsi"/>
          <w:sz w:val="19"/>
          <w:szCs w:val="19"/>
          <w:lang w:val="fr-FR"/>
        </w:rPr>
        <w:t xml:space="preserve"> . </w:t>
      </w:r>
    </w:p>
    <w:p w14:paraId="35B41CF2" w14:textId="77777777" w:rsidR="002560A1" w:rsidRPr="00573058" w:rsidRDefault="002560A1" w:rsidP="00BF6D71">
      <w:pPr>
        <w:spacing w:after="0" w:line="240" w:lineRule="auto"/>
        <w:jc w:val="both"/>
        <w:rPr>
          <w:rFonts w:asciiTheme="minorHAnsi" w:hAnsiTheme="minorHAnsi"/>
          <w:sz w:val="19"/>
          <w:szCs w:val="19"/>
          <w:lang w:val="fr-FR"/>
        </w:rPr>
      </w:pPr>
    </w:p>
    <w:p w14:paraId="78C30D0B" w14:textId="14141321" w:rsidR="00707101" w:rsidRPr="00573058" w:rsidRDefault="00FC2FA1">
      <w:pPr>
        <w:spacing w:after="0" w:line="240" w:lineRule="auto"/>
        <w:jc w:val="both"/>
        <w:rPr>
          <w:rFonts w:asciiTheme="minorHAnsi" w:hAnsiTheme="minorHAnsi"/>
          <w:sz w:val="19"/>
          <w:szCs w:val="19"/>
          <w:lang w:val="fr-FR"/>
        </w:rPr>
      </w:pPr>
      <w:r w:rsidRPr="00573058">
        <w:rPr>
          <w:rFonts w:asciiTheme="minorHAnsi" w:hAnsiTheme="minorHAnsi"/>
          <w:sz w:val="19"/>
          <w:szCs w:val="19"/>
          <w:lang w:val="fr-FR"/>
        </w:rPr>
        <w:t xml:space="preserve">Vous rendrez compte </w:t>
      </w:r>
      <w:r w:rsidR="00573058">
        <w:rPr>
          <w:rFonts w:asciiTheme="minorHAnsi" w:hAnsiTheme="minorHAnsi"/>
          <w:sz w:val="19"/>
          <w:szCs w:val="19"/>
          <w:lang w:val="fr-FR"/>
        </w:rPr>
        <w:t>à la Directrice Pays</w:t>
      </w:r>
      <w:r w:rsidR="00EE2226" w:rsidRPr="00573058">
        <w:rPr>
          <w:rFonts w:asciiTheme="minorHAnsi" w:hAnsiTheme="minorHAnsi"/>
          <w:sz w:val="19"/>
          <w:szCs w:val="19"/>
          <w:lang w:val="fr-FR"/>
        </w:rPr>
        <w:t xml:space="preserve">, </w:t>
      </w:r>
      <w:r w:rsidR="001A5EE4" w:rsidRPr="00573058">
        <w:rPr>
          <w:rFonts w:asciiTheme="minorHAnsi" w:hAnsiTheme="minorHAnsi"/>
          <w:sz w:val="19"/>
          <w:szCs w:val="19"/>
          <w:lang w:val="fr-FR"/>
        </w:rPr>
        <w:t>également basé</w:t>
      </w:r>
      <w:r w:rsidR="00573058">
        <w:rPr>
          <w:rFonts w:asciiTheme="minorHAnsi" w:hAnsiTheme="minorHAnsi"/>
          <w:sz w:val="19"/>
          <w:szCs w:val="19"/>
          <w:lang w:val="fr-FR"/>
        </w:rPr>
        <w:t>e</w:t>
      </w:r>
      <w:r w:rsidR="001A5EE4" w:rsidRPr="00573058">
        <w:rPr>
          <w:rFonts w:asciiTheme="minorHAnsi" w:hAnsiTheme="minorHAnsi"/>
          <w:sz w:val="19"/>
          <w:szCs w:val="19"/>
          <w:lang w:val="fr-FR"/>
        </w:rPr>
        <w:t xml:space="preserve"> à Bangui</w:t>
      </w:r>
      <w:r w:rsidR="00432CB5" w:rsidRPr="00573058">
        <w:rPr>
          <w:rFonts w:asciiTheme="minorHAnsi" w:hAnsiTheme="minorHAnsi"/>
          <w:sz w:val="19"/>
          <w:szCs w:val="19"/>
          <w:lang w:val="fr-FR"/>
        </w:rPr>
        <w:t xml:space="preserve">, et </w:t>
      </w:r>
      <w:r w:rsidR="00EE2226" w:rsidRPr="00573058">
        <w:rPr>
          <w:rFonts w:asciiTheme="minorHAnsi" w:hAnsiTheme="minorHAnsi"/>
          <w:sz w:val="19"/>
          <w:szCs w:val="19"/>
          <w:lang w:val="fr-FR"/>
        </w:rPr>
        <w:t>superviserez l'</w:t>
      </w:r>
      <w:r w:rsidR="00B8673C" w:rsidRPr="00573058">
        <w:rPr>
          <w:rFonts w:asciiTheme="minorHAnsi" w:hAnsiTheme="minorHAnsi"/>
          <w:sz w:val="19"/>
          <w:szCs w:val="19"/>
          <w:lang w:val="fr-FR"/>
        </w:rPr>
        <w:t>équipe financière, actuellement composée d'un</w:t>
      </w:r>
      <w:r w:rsidR="00573058">
        <w:rPr>
          <w:rFonts w:asciiTheme="minorHAnsi" w:hAnsiTheme="minorHAnsi"/>
          <w:sz w:val="19"/>
          <w:szCs w:val="19"/>
          <w:lang w:val="fr-FR"/>
        </w:rPr>
        <w:t>e Comptable</w:t>
      </w:r>
      <w:r w:rsidR="00382C1D" w:rsidRPr="00573058">
        <w:rPr>
          <w:rFonts w:asciiTheme="minorHAnsi" w:hAnsiTheme="minorHAnsi"/>
          <w:sz w:val="19"/>
          <w:szCs w:val="19"/>
          <w:lang w:val="fr-FR"/>
        </w:rPr>
        <w:t xml:space="preserve"> de </w:t>
      </w:r>
      <w:r w:rsidR="00B8673C" w:rsidRPr="00573058">
        <w:rPr>
          <w:rFonts w:asciiTheme="minorHAnsi" w:hAnsiTheme="minorHAnsi"/>
          <w:sz w:val="19"/>
          <w:szCs w:val="19"/>
          <w:lang w:val="fr-FR"/>
        </w:rPr>
        <w:t xml:space="preserve">programme et de </w:t>
      </w:r>
      <w:r w:rsidR="00382C1D" w:rsidRPr="00573058">
        <w:rPr>
          <w:rFonts w:asciiTheme="minorHAnsi" w:hAnsiTheme="minorHAnsi"/>
          <w:sz w:val="19"/>
          <w:szCs w:val="19"/>
          <w:lang w:val="fr-FR"/>
        </w:rPr>
        <w:t xml:space="preserve">partenariat, du </w:t>
      </w:r>
      <w:r w:rsidR="00573058">
        <w:rPr>
          <w:rFonts w:asciiTheme="minorHAnsi" w:hAnsiTheme="minorHAnsi"/>
          <w:sz w:val="19"/>
          <w:szCs w:val="19"/>
          <w:lang w:val="fr-FR"/>
        </w:rPr>
        <w:t>Responsable</w:t>
      </w:r>
      <w:r w:rsidR="00B8673C" w:rsidRPr="00573058">
        <w:rPr>
          <w:rFonts w:asciiTheme="minorHAnsi" w:hAnsiTheme="minorHAnsi"/>
          <w:sz w:val="19"/>
          <w:szCs w:val="19"/>
          <w:lang w:val="fr-FR"/>
        </w:rPr>
        <w:t xml:space="preserve"> </w:t>
      </w:r>
      <w:r w:rsidR="001A5EE4" w:rsidRPr="00573058">
        <w:rPr>
          <w:rFonts w:asciiTheme="minorHAnsi" w:hAnsiTheme="minorHAnsi"/>
          <w:sz w:val="19"/>
          <w:szCs w:val="19"/>
          <w:lang w:val="fr-FR"/>
        </w:rPr>
        <w:t xml:space="preserve">financier </w:t>
      </w:r>
      <w:r w:rsidR="00B8673C" w:rsidRPr="00573058">
        <w:rPr>
          <w:rFonts w:asciiTheme="minorHAnsi" w:hAnsiTheme="minorHAnsi"/>
          <w:sz w:val="19"/>
          <w:szCs w:val="19"/>
          <w:lang w:val="fr-FR"/>
        </w:rPr>
        <w:t>adjoint, d</w:t>
      </w:r>
      <w:r w:rsidR="00573058">
        <w:rPr>
          <w:rFonts w:asciiTheme="minorHAnsi" w:hAnsiTheme="minorHAnsi"/>
          <w:sz w:val="19"/>
          <w:szCs w:val="19"/>
          <w:lang w:val="fr-FR"/>
        </w:rPr>
        <w:t>e la</w:t>
      </w:r>
      <w:r w:rsidR="00B8673C" w:rsidRPr="00573058">
        <w:rPr>
          <w:rFonts w:asciiTheme="minorHAnsi" w:hAnsiTheme="minorHAnsi"/>
          <w:sz w:val="19"/>
          <w:szCs w:val="19"/>
          <w:lang w:val="fr-FR"/>
        </w:rPr>
        <w:t xml:space="preserve"> </w:t>
      </w:r>
      <w:r w:rsidR="00573058">
        <w:rPr>
          <w:rFonts w:asciiTheme="minorHAnsi" w:hAnsiTheme="minorHAnsi"/>
          <w:sz w:val="19"/>
          <w:szCs w:val="19"/>
          <w:lang w:val="fr-FR"/>
        </w:rPr>
        <w:t>Chargée des finances</w:t>
      </w:r>
      <w:r w:rsidR="00B8673C" w:rsidRPr="00573058">
        <w:rPr>
          <w:rFonts w:asciiTheme="minorHAnsi" w:hAnsiTheme="minorHAnsi"/>
          <w:sz w:val="19"/>
          <w:szCs w:val="19"/>
          <w:lang w:val="fr-FR"/>
        </w:rPr>
        <w:t xml:space="preserve"> </w:t>
      </w:r>
      <w:r w:rsidR="00AF1C1E" w:rsidRPr="00573058">
        <w:rPr>
          <w:rFonts w:asciiTheme="minorHAnsi" w:hAnsiTheme="minorHAnsi"/>
          <w:sz w:val="19"/>
          <w:szCs w:val="19"/>
          <w:lang w:val="fr-FR"/>
        </w:rPr>
        <w:t>et de l'</w:t>
      </w:r>
      <w:r w:rsidR="00573058">
        <w:rPr>
          <w:rFonts w:asciiTheme="minorHAnsi" w:hAnsiTheme="minorHAnsi"/>
          <w:sz w:val="19"/>
          <w:szCs w:val="19"/>
          <w:lang w:val="fr-FR"/>
        </w:rPr>
        <w:t>A</w:t>
      </w:r>
      <w:r w:rsidR="00382C1D" w:rsidRPr="00573058">
        <w:rPr>
          <w:rFonts w:asciiTheme="minorHAnsi" w:hAnsiTheme="minorHAnsi"/>
          <w:sz w:val="19"/>
          <w:szCs w:val="19"/>
          <w:lang w:val="fr-FR"/>
        </w:rPr>
        <w:t>ssistant financi</w:t>
      </w:r>
      <w:r w:rsidR="00573058">
        <w:rPr>
          <w:rFonts w:asciiTheme="minorHAnsi" w:hAnsiTheme="minorHAnsi"/>
          <w:sz w:val="19"/>
          <w:szCs w:val="19"/>
          <w:lang w:val="fr-FR"/>
        </w:rPr>
        <w:t>ère</w:t>
      </w:r>
      <w:r w:rsidR="00382C1D" w:rsidRPr="00573058">
        <w:rPr>
          <w:rFonts w:asciiTheme="minorHAnsi" w:hAnsiTheme="minorHAnsi"/>
          <w:sz w:val="19"/>
          <w:szCs w:val="19"/>
          <w:lang w:val="fr-FR"/>
        </w:rPr>
        <w:t xml:space="preserve">. </w:t>
      </w:r>
      <w:r w:rsidR="00B8673C" w:rsidRPr="00573058">
        <w:rPr>
          <w:rFonts w:asciiTheme="minorHAnsi" w:hAnsiTheme="minorHAnsi"/>
          <w:sz w:val="19"/>
          <w:szCs w:val="19"/>
          <w:lang w:val="fr-FR"/>
        </w:rPr>
        <w:t xml:space="preserve">Vous superviserez également, sur le plan technique, le personnel financier basé dans les bureaux locaux (Bossembele, Kouango, Mobaye). </w:t>
      </w:r>
      <w:r w:rsidR="00382C1D" w:rsidRPr="00573058">
        <w:rPr>
          <w:rFonts w:asciiTheme="minorHAnsi" w:hAnsiTheme="minorHAnsi"/>
          <w:sz w:val="19"/>
          <w:szCs w:val="19"/>
          <w:lang w:val="fr-FR"/>
        </w:rPr>
        <w:t xml:space="preserve">Vous </w:t>
      </w:r>
      <w:r w:rsidR="00B8673C" w:rsidRPr="00573058">
        <w:rPr>
          <w:rFonts w:asciiTheme="minorHAnsi" w:hAnsiTheme="minorHAnsi"/>
          <w:sz w:val="19"/>
          <w:szCs w:val="19"/>
          <w:lang w:val="fr-FR"/>
        </w:rPr>
        <w:t xml:space="preserve">travaillerez en étroite </w:t>
      </w:r>
      <w:r w:rsidR="00AF1C1E" w:rsidRPr="00573058">
        <w:rPr>
          <w:rFonts w:asciiTheme="minorHAnsi" w:hAnsiTheme="minorHAnsi"/>
          <w:sz w:val="19"/>
          <w:szCs w:val="19"/>
          <w:lang w:val="fr-FR"/>
        </w:rPr>
        <w:t xml:space="preserve">collaboration avec le </w:t>
      </w:r>
      <w:r w:rsidR="00B8673C" w:rsidRPr="00573058">
        <w:rPr>
          <w:rFonts w:asciiTheme="minorHAnsi" w:hAnsiTheme="minorHAnsi"/>
          <w:sz w:val="19"/>
          <w:szCs w:val="19"/>
          <w:lang w:val="fr-FR"/>
        </w:rPr>
        <w:t xml:space="preserve">personnel du programme (y compris le </w:t>
      </w:r>
      <w:r w:rsidR="00573058">
        <w:rPr>
          <w:rFonts w:asciiTheme="minorHAnsi" w:hAnsiTheme="minorHAnsi"/>
          <w:sz w:val="19"/>
          <w:szCs w:val="19"/>
          <w:lang w:val="fr-FR"/>
        </w:rPr>
        <w:t>D</w:t>
      </w:r>
      <w:r w:rsidR="00B8673C" w:rsidRPr="00573058">
        <w:rPr>
          <w:rFonts w:asciiTheme="minorHAnsi" w:hAnsiTheme="minorHAnsi"/>
          <w:sz w:val="19"/>
          <w:szCs w:val="19"/>
          <w:lang w:val="fr-FR"/>
        </w:rPr>
        <w:t>irecteur programme</w:t>
      </w:r>
      <w:r w:rsidR="00573058">
        <w:rPr>
          <w:rFonts w:asciiTheme="minorHAnsi" w:hAnsiTheme="minorHAnsi"/>
          <w:sz w:val="19"/>
          <w:szCs w:val="19"/>
          <w:lang w:val="fr-FR"/>
        </w:rPr>
        <w:t xml:space="preserve"> et la</w:t>
      </w:r>
      <w:r w:rsidR="00B8673C" w:rsidRPr="00573058">
        <w:rPr>
          <w:rFonts w:asciiTheme="minorHAnsi" w:hAnsiTheme="minorHAnsi"/>
          <w:sz w:val="19"/>
          <w:szCs w:val="19"/>
          <w:lang w:val="fr-FR"/>
        </w:rPr>
        <w:t xml:space="preserve"> </w:t>
      </w:r>
      <w:r w:rsidR="00573058">
        <w:rPr>
          <w:rFonts w:asciiTheme="minorHAnsi" w:hAnsiTheme="minorHAnsi"/>
          <w:sz w:val="19"/>
          <w:szCs w:val="19"/>
          <w:lang w:val="fr-FR"/>
        </w:rPr>
        <w:t>Chargée d</w:t>
      </w:r>
      <w:r w:rsidR="00B8673C" w:rsidRPr="00573058">
        <w:rPr>
          <w:rFonts w:asciiTheme="minorHAnsi" w:hAnsiTheme="minorHAnsi"/>
          <w:sz w:val="19"/>
          <w:szCs w:val="19"/>
          <w:lang w:val="fr-FR"/>
        </w:rPr>
        <w:t>'appui au</w:t>
      </w:r>
      <w:r w:rsidR="00573058">
        <w:rPr>
          <w:rFonts w:asciiTheme="minorHAnsi" w:hAnsiTheme="minorHAnsi"/>
          <w:sz w:val="19"/>
          <w:szCs w:val="19"/>
          <w:lang w:val="fr-FR"/>
        </w:rPr>
        <w:t>x</w:t>
      </w:r>
      <w:r w:rsidR="00B8673C" w:rsidRPr="00573058">
        <w:rPr>
          <w:rFonts w:asciiTheme="minorHAnsi" w:hAnsiTheme="minorHAnsi"/>
          <w:sz w:val="19"/>
          <w:szCs w:val="19"/>
          <w:lang w:val="fr-FR"/>
        </w:rPr>
        <w:t xml:space="preserve"> programme</w:t>
      </w:r>
      <w:r w:rsidR="00573058">
        <w:rPr>
          <w:rFonts w:asciiTheme="minorHAnsi" w:hAnsiTheme="minorHAnsi"/>
          <w:sz w:val="19"/>
          <w:szCs w:val="19"/>
          <w:lang w:val="fr-FR"/>
        </w:rPr>
        <w:t>s</w:t>
      </w:r>
      <w:r w:rsidR="00B8673C" w:rsidRPr="00573058">
        <w:rPr>
          <w:rFonts w:asciiTheme="minorHAnsi" w:hAnsiTheme="minorHAnsi"/>
          <w:sz w:val="19"/>
          <w:szCs w:val="19"/>
          <w:lang w:val="fr-FR"/>
        </w:rPr>
        <w:t>), le personnel des opérations (</w:t>
      </w:r>
      <w:r w:rsidR="001A5EE4" w:rsidRPr="00573058">
        <w:rPr>
          <w:rFonts w:asciiTheme="minorHAnsi" w:hAnsiTheme="minorHAnsi"/>
          <w:sz w:val="19"/>
          <w:szCs w:val="19"/>
          <w:lang w:val="fr-FR"/>
        </w:rPr>
        <w:t>y compris les fonctions RH, logistique et informatique</w:t>
      </w:r>
      <w:r w:rsidR="00B8673C" w:rsidRPr="00573058">
        <w:rPr>
          <w:rFonts w:asciiTheme="minorHAnsi" w:hAnsiTheme="minorHAnsi"/>
          <w:sz w:val="19"/>
          <w:szCs w:val="19"/>
          <w:lang w:val="fr-FR"/>
        </w:rPr>
        <w:t>), et l'</w:t>
      </w:r>
      <w:r w:rsidR="00573058">
        <w:rPr>
          <w:rFonts w:asciiTheme="minorHAnsi" w:hAnsiTheme="minorHAnsi"/>
          <w:sz w:val="19"/>
          <w:szCs w:val="19"/>
          <w:lang w:val="fr-FR"/>
        </w:rPr>
        <w:t>A</w:t>
      </w:r>
      <w:r w:rsidR="00B8673C" w:rsidRPr="00573058">
        <w:rPr>
          <w:rFonts w:asciiTheme="minorHAnsi" w:hAnsiTheme="minorHAnsi"/>
          <w:sz w:val="19"/>
          <w:szCs w:val="19"/>
          <w:lang w:val="fr-FR"/>
        </w:rPr>
        <w:t xml:space="preserve">uditeur </w:t>
      </w:r>
      <w:r w:rsidR="00573058" w:rsidRPr="00573058">
        <w:rPr>
          <w:rFonts w:asciiTheme="minorHAnsi" w:hAnsiTheme="minorHAnsi"/>
          <w:sz w:val="19"/>
          <w:szCs w:val="19"/>
          <w:lang w:val="fr-FR"/>
        </w:rPr>
        <w:t>interne</w:t>
      </w:r>
      <w:r w:rsidR="00AF1C1E" w:rsidRPr="00573058">
        <w:rPr>
          <w:rFonts w:asciiTheme="minorHAnsi" w:hAnsiTheme="minorHAnsi" w:cs="Arial"/>
          <w:sz w:val="19"/>
          <w:szCs w:val="19"/>
          <w:lang w:val="fr-FR"/>
        </w:rPr>
        <w:t>.</w:t>
      </w:r>
      <w:r w:rsidR="00B8673C" w:rsidRPr="00573058">
        <w:rPr>
          <w:rFonts w:asciiTheme="minorHAnsi" w:hAnsiTheme="minorHAnsi" w:cs="Arial"/>
          <w:sz w:val="19"/>
          <w:szCs w:val="19"/>
          <w:lang w:val="fr-FR"/>
        </w:rPr>
        <w:t xml:space="preserve"> Vous serez membre de l'équipe de </w:t>
      </w:r>
      <w:r w:rsidR="00573058">
        <w:rPr>
          <w:rFonts w:asciiTheme="minorHAnsi" w:hAnsiTheme="minorHAnsi" w:cs="Arial"/>
          <w:sz w:val="19"/>
          <w:szCs w:val="19"/>
          <w:lang w:val="fr-FR"/>
        </w:rPr>
        <w:t>direction nationale</w:t>
      </w:r>
      <w:r w:rsidR="00B8673C" w:rsidRPr="00573058">
        <w:rPr>
          <w:rFonts w:asciiTheme="minorHAnsi" w:hAnsiTheme="minorHAnsi" w:cs="Arial"/>
          <w:sz w:val="19"/>
          <w:szCs w:val="19"/>
          <w:lang w:val="fr-FR"/>
        </w:rPr>
        <w:t xml:space="preserve"> aux côtés </w:t>
      </w:r>
      <w:r w:rsidR="00573058">
        <w:rPr>
          <w:rFonts w:asciiTheme="minorHAnsi" w:hAnsiTheme="minorHAnsi" w:cs="Arial"/>
          <w:sz w:val="19"/>
          <w:szCs w:val="19"/>
          <w:lang w:val="fr-FR"/>
        </w:rPr>
        <w:t>de la Directrice</w:t>
      </w:r>
      <w:r w:rsidR="00B8673C" w:rsidRPr="00573058">
        <w:rPr>
          <w:rFonts w:asciiTheme="minorHAnsi" w:hAnsiTheme="minorHAnsi" w:cs="Arial"/>
          <w:sz w:val="19"/>
          <w:szCs w:val="19"/>
          <w:lang w:val="fr-FR"/>
        </w:rPr>
        <w:t xml:space="preserve"> pays, du </w:t>
      </w:r>
      <w:r w:rsidR="00573058">
        <w:rPr>
          <w:rFonts w:asciiTheme="minorHAnsi" w:hAnsiTheme="minorHAnsi" w:cs="Arial"/>
          <w:sz w:val="19"/>
          <w:szCs w:val="19"/>
          <w:lang w:val="fr-FR"/>
        </w:rPr>
        <w:t>D</w:t>
      </w:r>
      <w:r w:rsidR="00B8673C" w:rsidRPr="00573058">
        <w:rPr>
          <w:rFonts w:asciiTheme="minorHAnsi" w:hAnsiTheme="minorHAnsi" w:cs="Arial"/>
          <w:sz w:val="19"/>
          <w:szCs w:val="19"/>
          <w:lang w:val="fr-FR"/>
        </w:rPr>
        <w:t xml:space="preserve">irecteur programme et du </w:t>
      </w:r>
      <w:r w:rsidR="00573058">
        <w:rPr>
          <w:rFonts w:asciiTheme="minorHAnsi" w:hAnsiTheme="minorHAnsi" w:cs="Arial"/>
          <w:sz w:val="19"/>
          <w:szCs w:val="19"/>
          <w:lang w:val="fr-FR"/>
        </w:rPr>
        <w:t>D</w:t>
      </w:r>
      <w:r w:rsidR="00B8673C" w:rsidRPr="00573058">
        <w:rPr>
          <w:rFonts w:asciiTheme="minorHAnsi" w:hAnsiTheme="minorHAnsi" w:cs="Arial"/>
          <w:sz w:val="19"/>
          <w:szCs w:val="19"/>
          <w:lang w:val="fr-FR"/>
        </w:rPr>
        <w:t xml:space="preserve">irecteur des opérations. </w:t>
      </w:r>
    </w:p>
    <w:p w14:paraId="4D6542C9" w14:textId="77777777" w:rsidR="00AF1C1E" w:rsidRPr="00573058" w:rsidRDefault="00AF1C1E" w:rsidP="00BF6D71">
      <w:pPr>
        <w:spacing w:after="0" w:line="240" w:lineRule="auto"/>
        <w:jc w:val="both"/>
        <w:rPr>
          <w:rFonts w:asciiTheme="minorHAnsi" w:hAnsiTheme="minorHAnsi"/>
          <w:sz w:val="19"/>
          <w:szCs w:val="19"/>
          <w:lang w:val="fr-FR"/>
        </w:rPr>
      </w:pPr>
    </w:p>
    <w:p w14:paraId="20FCB6F3" w14:textId="77777777" w:rsidR="00707101" w:rsidRPr="00573058" w:rsidRDefault="00FC2FA1">
      <w:pPr>
        <w:spacing w:after="0" w:line="240" w:lineRule="auto"/>
        <w:jc w:val="both"/>
        <w:rPr>
          <w:rFonts w:asciiTheme="minorHAnsi" w:hAnsiTheme="minorHAnsi"/>
          <w:sz w:val="19"/>
          <w:szCs w:val="19"/>
          <w:lang w:val="fr-FR"/>
        </w:rPr>
      </w:pPr>
      <w:r w:rsidRPr="00573058">
        <w:rPr>
          <w:rFonts w:asciiTheme="minorHAnsi" w:hAnsiTheme="minorHAnsi"/>
          <w:sz w:val="19"/>
          <w:szCs w:val="19"/>
          <w:lang w:val="fr-FR"/>
        </w:rPr>
        <w:t xml:space="preserve">Nous aimerions </w:t>
      </w:r>
      <w:r w:rsidR="005B75E8" w:rsidRPr="00573058">
        <w:rPr>
          <w:rFonts w:asciiTheme="minorHAnsi" w:hAnsiTheme="minorHAnsi"/>
          <w:sz w:val="19"/>
          <w:szCs w:val="19"/>
          <w:lang w:val="fr-FR"/>
        </w:rPr>
        <w:t xml:space="preserve">que vous </w:t>
      </w:r>
      <w:r w:rsidRPr="00573058">
        <w:rPr>
          <w:rFonts w:asciiTheme="minorHAnsi" w:hAnsiTheme="minorHAnsi"/>
          <w:sz w:val="19"/>
          <w:szCs w:val="19"/>
          <w:lang w:val="fr-FR"/>
        </w:rPr>
        <w:t xml:space="preserve">commenciez </w:t>
      </w:r>
      <w:r w:rsidR="00382C1D" w:rsidRPr="00573058">
        <w:rPr>
          <w:rFonts w:asciiTheme="minorHAnsi" w:hAnsiTheme="minorHAnsi"/>
          <w:sz w:val="19"/>
          <w:szCs w:val="19"/>
          <w:lang w:val="fr-FR"/>
        </w:rPr>
        <w:t xml:space="preserve">à travailler en </w:t>
      </w:r>
      <w:r w:rsidR="00B8673C" w:rsidRPr="00573058">
        <w:rPr>
          <w:rFonts w:asciiTheme="minorHAnsi" w:hAnsiTheme="minorHAnsi"/>
          <w:sz w:val="19"/>
          <w:szCs w:val="19"/>
          <w:lang w:val="fr-FR"/>
        </w:rPr>
        <w:t>mars 2025</w:t>
      </w:r>
      <w:r w:rsidRPr="00573058">
        <w:rPr>
          <w:rFonts w:asciiTheme="minorHAnsi" w:hAnsiTheme="minorHAnsi"/>
          <w:sz w:val="19"/>
          <w:szCs w:val="19"/>
          <w:lang w:val="fr-FR"/>
        </w:rPr>
        <w:t>.</w:t>
      </w:r>
    </w:p>
    <w:p w14:paraId="1EC3745F" w14:textId="77777777" w:rsidR="00915933" w:rsidRPr="00573058" w:rsidRDefault="00915933" w:rsidP="0028021E">
      <w:pPr>
        <w:spacing w:after="0"/>
        <w:jc w:val="both"/>
        <w:rPr>
          <w:rFonts w:asciiTheme="minorHAnsi" w:hAnsiTheme="minorHAnsi"/>
          <w:b/>
          <w:color w:val="00734A"/>
          <w:sz w:val="19"/>
          <w:szCs w:val="19"/>
          <w:lang w:val="fr-FR"/>
        </w:rPr>
      </w:pPr>
    </w:p>
    <w:p w14:paraId="1A0344E6" w14:textId="2C063593" w:rsidR="00707101" w:rsidRPr="00573058" w:rsidRDefault="00FC2FA1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19"/>
          <w:szCs w:val="19"/>
          <w:lang w:val="fr-FR"/>
        </w:rPr>
      </w:pPr>
      <w:r w:rsidRPr="00573058">
        <w:rPr>
          <w:rFonts w:asciiTheme="minorHAnsi" w:hAnsiTheme="minorHAnsi"/>
          <w:b/>
          <w:color w:val="00734A"/>
          <w:sz w:val="19"/>
          <w:szCs w:val="19"/>
          <w:lang w:val="fr-FR"/>
        </w:rPr>
        <w:t xml:space="preserve">Votre objectif : </w:t>
      </w:r>
      <w:r w:rsidR="00B9726B" w:rsidRPr="00573058">
        <w:rPr>
          <w:rFonts w:asciiTheme="minorHAnsi" w:hAnsiTheme="minorHAnsi"/>
          <w:sz w:val="19"/>
          <w:szCs w:val="19"/>
          <w:lang w:val="fr-FR"/>
        </w:rPr>
        <w:t>Le</w:t>
      </w:r>
      <w:r w:rsidR="00573058">
        <w:rPr>
          <w:rFonts w:asciiTheme="minorHAnsi" w:hAnsiTheme="minorHAnsi"/>
          <w:sz w:val="19"/>
          <w:szCs w:val="19"/>
          <w:lang w:val="fr-FR"/>
        </w:rPr>
        <w:t xml:space="preserve">/la Responsable Financier·ère  National·e </w:t>
      </w:r>
      <w:r w:rsidR="00B9726B" w:rsidRPr="00573058">
        <w:rPr>
          <w:rFonts w:asciiTheme="minorHAnsi" w:hAnsiTheme="minorHAnsi"/>
          <w:sz w:val="19"/>
          <w:szCs w:val="19"/>
          <w:lang w:val="fr-FR"/>
        </w:rPr>
        <w:t>est chargé</w:t>
      </w:r>
      <w:r w:rsidR="00573058">
        <w:rPr>
          <w:rFonts w:asciiTheme="minorHAnsi" w:hAnsiTheme="minorHAnsi"/>
          <w:sz w:val="19"/>
          <w:szCs w:val="19"/>
          <w:lang w:val="fr-FR"/>
        </w:rPr>
        <w:t>·e</w:t>
      </w:r>
      <w:r w:rsidR="00B9726B" w:rsidRPr="00573058">
        <w:rPr>
          <w:rFonts w:asciiTheme="minorHAnsi" w:hAnsiTheme="minorHAnsi"/>
          <w:sz w:val="19"/>
          <w:szCs w:val="19"/>
          <w:lang w:val="fr-FR"/>
        </w:rPr>
        <w:t xml:space="preserve"> de gérer tous les aspects de la fonction financière du programme national de Concern Worldwide en République centrafricaine (RCA), afin d'atteindre les objectifs conformément </w:t>
      </w:r>
      <w:r w:rsidR="002E783C" w:rsidRPr="00573058">
        <w:rPr>
          <w:rFonts w:asciiTheme="minorHAnsi" w:hAnsiTheme="minorHAnsi"/>
          <w:sz w:val="19"/>
          <w:szCs w:val="19"/>
          <w:lang w:val="fr-FR"/>
        </w:rPr>
        <w:t xml:space="preserve">aux </w:t>
      </w:r>
      <w:r w:rsidR="00B9726B" w:rsidRPr="00573058">
        <w:rPr>
          <w:rFonts w:asciiTheme="minorHAnsi" w:hAnsiTheme="minorHAnsi"/>
          <w:sz w:val="19"/>
          <w:szCs w:val="19"/>
          <w:lang w:val="fr-FR"/>
        </w:rPr>
        <w:t>politiques, procédures et normes de Concern.</w:t>
      </w:r>
    </w:p>
    <w:p w14:paraId="7732F8AD" w14:textId="77777777" w:rsidR="00AF1C1E" w:rsidRPr="00573058" w:rsidRDefault="00AF1C1E" w:rsidP="00BF6D71">
      <w:pPr>
        <w:spacing w:after="0" w:line="240" w:lineRule="auto"/>
        <w:jc w:val="both"/>
        <w:rPr>
          <w:rFonts w:asciiTheme="minorHAnsi" w:hAnsiTheme="minorHAnsi"/>
          <w:sz w:val="19"/>
          <w:szCs w:val="19"/>
          <w:lang w:val="fr-FR"/>
        </w:rPr>
      </w:pPr>
    </w:p>
    <w:p w14:paraId="0A76DD03" w14:textId="6E4F4986" w:rsidR="00707101" w:rsidRPr="00573058" w:rsidRDefault="00FC2FA1">
      <w:pPr>
        <w:spacing w:line="240" w:lineRule="auto"/>
        <w:jc w:val="both"/>
        <w:rPr>
          <w:rFonts w:asciiTheme="minorHAnsi" w:hAnsiTheme="minorHAnsi" w:cs="Arial"/>
          <w:bCs/>
          <w:i/>
          <w:sz w:val="19"/>
          <w:szCs w:val="19"/>
          <w:lang w:val="fr-FR"/>
        </w:rPr>
      </w:pPr>
      <w:r w:rsidRPr="00573058">
        <w:rPr>
          <w:rFonts w:asciiTheme="minorHAnsi" w:hAnsiTheme="minorHAnsi"/>
          <w:b/>
          <w:color w:val="00734A"/>
          <w:sz w:val="19"/>
          <w:szCs w:val="19"/>
          <w:lang w:val="fr-FR"/>
        </w:rPr>
        <w:t>Vous serez chargé</w:t>
      </w:r>
      <w:r w:rsidR="00573058">
        <w:rPr>
          <w:rFonts w:asciiTheme="minorHAnsi" w:hAnsiTheme="minorHAnsi"/>
          <w:b/>
          <w:color w:val="00734A"/>
          <w:sz w:val="19"/>
          <w:szCs w:val="19"/>
          <w:lang w:val="fr-FR"/>
        </w:rPr>
        <w:t>·</w:t>
      </w:r>
      <w:r w:rsidRPr="00573058">
        <w:rPr>
          <w:rFonts w:asciiTheme="minorHAnsi" w:hAnsiTheme="minorHAnsi"/>
          <w:b/>
          <w:color w:val="00734A"/>
          <w:sz w:val="19"/>
          <w:szCs w:val="19"/>
          <w:lang w:val="fr-FR"/>
        </w:rPr>
        <w:t xml:space="preserve">e de </w:t>
      </w:r>
      <w:r w:rsidR="001E2297" w:rsidRPr="00573058">
        <w:rPr>
          <w:rFonts w:asciiTheme="minorHAnsi" w:hAnsiTheme="minorHAnsi" w:cs="Arial"/>
          <w:bCs/>
          <w:i/>
          <w:sz w:val="19"/>
          <w:szCs w:val="19"/>
          <w:lang w:val="fr-FR"/>
        </w:rPr>
        <w:t xml:space="preserve">: </w:t>
      </w:r>
    </w:p>
    <w:p w14:paraId="0D096B13" w14:textId="77777777" w:rsidR="00707101" w:rsidRDefault="00FC2FA1">
      <w:pPr>
        <w:rPr>
          <w:rFonts w:asciiTheme="minorHAnsi" w:hAnsiTheme="minorHAnsi" w:cs="Calibri"/>
          <w:b/>
          <w:bCs/>
          <w:sz w:val="19"/>
          <w:szCs w:val="19"/>
        </w:rPr>
      </w:pPr>
      <w:r w:rsidRPr="00A740A2">
        <w:rPr>
          <w:rFonts w:asciiTheme="minorHAnsi" w:hAnsiTheme="minorHAnsi" w:cs="Calibri"/>
          <w:b/>
          <w:bCs/>
          <w:sz w:val="19"/>
          <w:szCs w:val="19"/>
        </w:rPr>
        <w:t>Système financier</w:t>
      </w:r>
    </w:p>
    <w:p w14:paraId="3D5D671C" w14:textId="77777777" w:rsidR="00707101" w:rsidRPr="00573058" w:rsidRDefault="00FC2FA1">
      <w:pPr>
        <w:pStyle w:val="Default"/>
        <w:numPr>
          <w:ilvl w:val="0"/>
          <w:numId w:val="24"/>
        </w:numPr>
        <w:jc w:val="both"/>
        <w:rPr>
          <w:rFonts w:asciiTheme="minorHAnsi" w:hAnsiTheme="minorHAnsi"/>
          <w:sz w:val="19"/>
          <w:szCs w:val="19"/>
          <w:lang w:val="fr-FR"/>
        </w:rPr>
      </w:pPr>
      <w:r w:rsidRPr="00573058">
        <w:rPr>
          <w:rFonts w:asciiTheme="minorHAnsi" w:hAnsiTheme="minorHAnsi"/>
          <w:sz w:val="19"/>
          <w:szCs w:val="19"/>
          <w:lang w:val="fr-FR"/>
        </w:rPr>
        <w:t xml:space="preserve">Veiller à ce que les systèmes de gestion financière et les registres du pays soient adéquats afin d'identifier et de protéger les actifs et les intérêts de l'organisation. </w:t>
      </w:r>
    </w:p>
    <w:p w14:paraId="43496148" w14:textId="77777777" w:rsidR="00707101" w:rsidRPr="00573058" w:rsidRDefault="00FC2FA1">
      <w:pPr>
        <w:pStyle w:val="Default"/>
        <w:numPr>
          <w:ilvl w:val="0"/>
          <w:numId w:val="24"/>
        </w:numPr>
        <w:spacing w:after="30"/>
        <w:jc w:val="both"/>
        <w:rPr>
          <w:rFonts w:asciiTheme="minorHAnsi" w:hAnsiTheme="minorHAnsi"/>
          <w:sz w:val="19"/>
          <w:szCs w:val="19"/>
          <w:lang w:val="fr-FR"/>
        </w:rPr>
      </w:pPr>
      <w:r w:rsidRPr="00573058">
        <w:rPr>
          <w:rFonts w:asciiTheme="minorHAnsi" w:hAnsiTheme="minorHAnsi"/>
          <w:sz w:val="19"/>
          <w:szCs w:val="19"/>
          <w:lang w:val="fr-FR"/>
        </w:rPr>
        <w:t xml:space="preserve">Maintenir et mettre à jour les systèmes pour une gestion efficace et efficiente des actifs </w:t>
      </w:r>
    </w:p>
    <w:p w14:paraId="7125E543" w14:textId="77777777" w:rsidR="00707101" w:rsidRPr="00573058" w:rsidRDefault="00FC2FA1">
      <w:pPr>
        <w:pStyle w:val="Default"/>
        <w:numPr>
          <w:ilvl w:val="0"/>
          <w:numId w:val="24"/>
        </w:numPr>
        <w:spacing w:after="30"/>
        <w:jc w:val="both"/>
        <w:rPr>
          <w:rFonts w:asciiTheme="minorHAnsi" w:hAnsiTheme="minorHAnsi"/>
          <w:sz w:val="19"/>
          <w:szCs w:val="19"/>
          <w:lang w:val="fr-FR"/>
        </w:rPr>
      </w:pPr>
      <w:r w:rsidRPr="00573058">
        <w:rPr>
          <w:rFonts w:asciiTheme="minorHAnsi" w:hAnsiTheme="minorHAnsi"/>
          <w:sz w:val="19"/>
          <w:szCs w:val="19"/>
          <w:lang w:val="fr-FR"/>
        </w:rPr>
        <w:t xml:space="preserve">Veiller à ce que des contrôles adéquats sur la gestion de la trésorerie et des banques soient constamment surveillés et mis à jour afin de </w:t>
      </w:r>
      <w:r w:rsidR="002E783C" w:rsidRPr="00573058">
        <w:rPr>
          <w:rFonts w:asciiTheme="minorHAnsi" w:hAnsiTheme="minorHAnsi"/>
          <w:sz w:val="19"/>
          <w:szCs w:val="19"/>
          <w:lang w:val="fr-FR"/>
        </w:rPr>
        <w:t>minimiser</w:t>
      </w:r>
      <w:r w:rsidRPr="00573058">
        <w:rPr>
          <w:rFonts w:asciiTheme="minorHAnsi" w:hAnsiTheme="minorHAnsi"/>
          <w:sz w:val="19"/>
          <w:szCs w:val="19"/>
          <w:lang w:val="fr-FR"/>
        </w:rPr>
        <w:t xml:space="preserve"> le risque de fraude ou de détournement. </w:t>
      </w:r>
    </w:p>
    <w:p w14:paraId="55D940F0" w14:textId="41C39F62" w:rsidR="00707101" w:rsidRPr="00573058" w:rsidRDefault="00FC2FA1">
      <w:pPr>
        <w:pStyle w:val="Default"/>
        <w:numPr>
          <w:ilvl w:val="0"/>
          <w:numId w:val="24"/>
        </w:numPr>
        <w:spacing w:after="30"/>
        <w:jc w:val="both"/>
        <w:rPr>
          <w:rFonts w:asciiTheme="minorHAnsi" w:hAnsiTheme="minorHAnsi"/>
          <w:sz w:val="19"/>
          <w:szCs w:val="19"/>
          <w:lang w:val="fr-FR"/>
        </w:rPr>
      </w:pPr>
      <w:r w:rsidRPr="00573058">
        <w:rPr>
          <w:rFonts w:asciiTheme="minorHAnsi" w:hAnsiTheme="minorHAnsi"/>
          <w:sz w:val="19"/>
          <w:szCs w:val="19"/>
          <w:lang w:val="fr-FR"/>
        </w:rPr>
        <w:t xml:space="preserve">Suivre de près toutes les activités financières et informer </w:t>
      </w:r>
      <w:r w:rsidR="005D1DB2">
        <w:rPr>
          <w:rFonts w:asciiTheme="minorHAnsi" w:hAnsiTheme="minorHAnsi"/>
          <w:sz w:val="19"/>
          <w:szCs w:val="19"/>
          <w:lang w:val="fr-FR"/>
        </w:rPr>
        <w:t>la Directrice pays</w:t>
      </w:r>
      <w:r w:rsidRPr="00573058">
        <w:rPr>
          <w:rFonts w:asciiTheme="minorHAnsi" w:hAnsiTheme="minorHAnsi"/>
          <w:sz w:val="19"/>
          <w:szCs w:val="19"/>
          <w:lang w:val="fr-FR"/>
        </w:rPr>
        <w:t xml:space="preserve">/l'équipe de </w:t>
      </w:r>
      <w:r w:rsidR="005D1DB2">
        <w:rPr>
          <w:rFonts w:asciiTheme="minorHAnsi" w:hAnsiTheme="minorHAnsi"/>
          <w:sz w:val="19"/>
          <w:szCs w:val="19"/>
          <w:lang w:val="fr-FR"/>
        </w:rPr>
        <w:t>direction</w:t>
      </w:r>
      <w:r w:rsidRPr="00573058">
        <w:rPr>
          <w:rFonts w:asciiTheme="minorHAnsi" w:hAnsiTheme="minorHAnsi"/>
          <w:sz w:val="19"/>
          <w:szCs w:val="19"/>
          <w:lang w:val="fr-FR"/>
        </w:rPr>
        <w:t xml:space="preserve"> nationale de toutes les situations susceptibles d'avoir un impact négatif sur les contrôles internes ou les performances en matière de gestion financière.</w:t>
      </w:r>
    </w:p>
    <w:p w14:paraId="1891AD77" w14:textId="77777777" w:rsidR="00B9726B" w:rsidRPr="00573058" w:rsidRDefault="00B9726B" w:rsidP="00B9726B">
      <w:pPr>
        <w:pStyle w:val="Default"/>
        <w:ind w:left="720"/>
        <w:jc w:val="both"/>
        <w:rPr>
          <w:rFonts w:asciiTheme="minorHAnsi" w:hAnsiTheme="minorHAnsi"/>
          <w:sz w:val="19"/>
          <w:szCs w:val="19"/>
          <w:lang w:val="fr-FR"/>
        </w:rPr>
      </w:pPr>
    </w:p>
    <w:p w14:paraId="0A9D0BEF" w14:textId="77777777" w:rsidR="00707101" w:rsidRDefault="00FC2FA1">
      <w:pPr>
        <w:rPr>
          <w:rFonts w:asciiTheme="minorHAnsi" w:eastAsia="Calibri" w:hAnsiTheme="minorHAnsi" w:cs="Calibri"/>
          <w:b/>
          <w:bCs/>
          <w:sz w:val="19"/>
          <w:szCs w:val="19"/>
        </w:rPr>
      </w:pPr>
      <w:proofErr w:type="spellStart"/>
      <w:r w:rsidRPr="00A740A2">
        <w:rPr>
          <w:rFonts w:asciiTheme="minorHAnsi" w:eastAsia="Calibri" w:hAnsiTheme="minorHAnsi" w:cs="Calibri"/>
          <w:b/>
          <w:bCs/>
          <w:sz w:val="19"/>
          <w:szCs w:val="19"/>
        </w:rPr>
        <w:t>Contrôle</w:t>
      </w:r>
      <w:proofErr w:type="spellEnd"/>
      <w:r w:rsidRPr="00A740A2">
        <w:rPr>
          <w:rFonts w:asciiTheme="minorHAnsi" w:eastAsia="Calibri" w:hAnsiTheme="minorHAnsi" w:cs="Calibri"/>
          <w:b/>
          <w:bCs/>
          <w:sz w:val="19"/>
          <w:szCs w:val="19"/>
        </w:rPr>
        <w:t xml:space="preserve"> financier</w:t>
      </w:r>
    </w:p>
    <w:p w14:paraId="45DF9402" w14:textId="77777777" w:rsidR="00707101" w:rsidRPr="00573058" w:rsidRDefault="00FC2FA1">
      <w:pPr>
        <w:pStyle w:val="Default"/>
        <w:numPr>
          <w:ilvl w:val="0"/>
          <w:numId w:val="24"/>
        </w:numPr>
        <w:spacing w:after="30"/>
        <w:jc w:val="both"/>
        <w:rPr>
          <w:rFonts w:asciiTheme="minorHAnsi" w:hAnsiTheme="minorHAnsi"/>
          <w:sz w:val="19"/>
          <w:szCs w:val="19"/>
          <w:lang w:val="fr-FR"/>
        </w:rPr>
      </w:pPr>
      <w:r w:rsidRPr="00573058">
        <w:rPr>
          <w:rFonts w:asciiTheme="minorHAnsi" w:hAnsiTheme="minorHAnsi"/>
          <w:sz w:val="19"/>
          <w:szCs w:val="19"/>
          <w:lang w:val="fr-FR"/>
        </w:rPr>
        <w:t>Maintenir un système de contrôle interne efficace et efficient conforme aux lignes directrices financières de Concern Worldwide.</w:t>
      </w:r>
    </w:p>
    <w:p w14:paraId="2D3DF5CE" w14:textId="77777777" w:rsidR="00707101" w:rsidRPr="00573058" w:rsidRDefault="00FC2FA1">
      <w:pPr>
        <w:pStyle w:val="Default"/>
        <w:numPr>
          <w:ilvl w:val="0"/>
          <w:numId w:val="24"/>
        </w:numPr>
        <w:spacing w:after="30"/>
        <w:jc w:val="both"/>
        <w:rPr>
          <w:rFonts w:asciiTheme="minorHAnsi" w:hAnsiTheme="minorHAnsi"/>
          <w:sz w:val="19"/>
          <w:szCs w:val="19"/>
          <w:lang w:val="fr-FR"/>
        </w:rPr>
      </w:pPr>
      <w:r w:rsidRPr="00573058">
        <w:rPr>
          <w:rFonts w:asciiTheme="minorHAnsi" w:hAnsiTheme="minorHAnsi"/>
          <w:sz w:val="19"/>
          <w:szCs w:val="19"/>
          <w:lang w:val="fr-FR"/>
        </w:rPr>
        <w:t>Examiner régulièrement les systèmes existants afin de maintenir un niveau adéquat de contrôles internes, conformément aux politiques et procédures de Concern.</w:t>
      </w:r>
    </w:p>
    <w:p w14:paraId="3D0BBAF3" w14:textId="5C43FB8A" w:rsidR="00707101" w:rsidRPr="00573058" w:rsidRDefault="00FC2FA1">
      <w:pPr>
        <w:pStyle w:val="Default"/>
        <w:numPr>
          <w:ilvl w:val="0"/>
          <w:numId w:val="24"/>
        </w:numPr>
        <w:spacing w:after="30"/>
        <w:jc w:val="both"/>
        <w:rPr>
          <w:rFonts w:asciiTheme="minorHAnsi" w:hAnsiTheme="minorHAnsi"/>
          <w:sz w:val="19"/>
          <w:szCs w:val="19"/>
          <w:lang w:val="fr-FR"/>
        </w:rPr>
      </w:pPr>
      <w:r w:rsidRPr="00573058">
        <w:rPr>
          <w:rFonts w:asciiTheme="minorHAnsi" w:hAnsiTheme="minorHAnsi"/>
          <w:sz w:val="19"/>
          <w:szCs w:val="19"/>
          <w:lang w:val="fr-FR"/>
        </w:rPr>
        <w:t xml:space="preserve">Superviser la compilation des registres et des comptes financiers en temps voulu et de manière précise, conformément aux normes comptables internationales et aux réglementations des </w:t>
      </w:r>
      <w:r w:rsidR="00C8188C">
        <w:rPr>
          <w:rFonts w:asciiTheme="minorHAnsi" w:hAnsiTheme="minorHAnsi"/>
          <w:sz w:val="19"/>
          <w:szCs w:val="19"/>
          <w:lang w:val="fr-FR"/>
        </w:rPr>
        <w:t>bailleurs de fonds</w:t>
      </w:r>
      <w:r w:rsidRPr="00573058">
        <w:rPr>
          <w:rFonts w:asciiTheme="minorHAnsi" w:hAnsiTheme="minorHAnsi"/>
          <w:sz w:val="19"/>
          <w:szCs w:val="19"/>
          <w:lang w:val="fr-FR"/>
        </w:rPr>
        <w:t>.</w:t>
      </w:r>
    </w:p>
    <w:p w14:paraId="060FD153" w14:textId="77777777" w:rsidR="00707101" w:rsidRPr="00573058" w:rsidRDefault="00FC2FA1">
      <w:pPr>
        <w:pStyle w:val="Default"/>
        <w:numPr>
          <w:ilvl w:val="0"/>
          <w:numId w:val="24"/>
        </w:numPr>
        <w:spacing w:after="30"/>
        <w:jc w:val="both"/>
        <w:rPr>
          <w:rFonts w:asciiTheme="minorHAnsi" w:hAnsiTheme="minorHAnsi"/>
          <w:sz w:val="19"/>
          <w:szCs w:val="19"/>
          <w:lang w:val="fr-FR"/>
        </w:rPr>
      </w:pPr>
      <w:r w:rsidRPr="00573058">
        <w:rPr>
          <w:rFonts w:asciiTheme="minorHAnsi" w:hAnsiTheme="minorHAnsi"/>
          <w:sz w:val="19"/>
          <w:szCs w:val="19"/>
          <w:lang w:val="fr-FR"/>
        </w:rPr>
        <w:t>Veiller à ce que les opérations financières du pays soient conformes aux exigences légales et statutaires, par exemple en matière d'audit et d'établissement de rapports financiers à l'intention de toutes les autorités nationales compétentes.</w:t>
      </w:r>
    </w:p>
    <w:p w14:paraId="27DE16D9" w14:textId="59BCC1BC" w:rsidR="00707101" w:rsidRPr="00573058" w:rsidRDefault="00FC2FA1">
      <w:pPr>
        <w:pStyle w:val="Default"/>
        <w:numPr>
          <w:ilvl w:val="0"/>
          <w:numId w:val="24"/>
        </w:numPr>
        <w:spacing w:after="30"/>
        <w:jc w:val="both"/>
        <w:rPr>
          <w:rFonts w:asciiTheme="minorHAnsi" w:hAnsiTheme="minorHAnsi"/>
          <w:sz w:val="19"/>
          <w:szCs w:val="19"/>
          <w:lang w:val="fr-FR"/>
        </w:rPr>
      </w:pPr>
      <w:r w:rsidRPr="00573058">
        <w:rPr>
          <w:rFonts w:asciiTheme="minorHAnsi" w:hAnsiTheme="minorHAnsi"/>
          <w:sz w:val="19"/>
          <w:szCs w:val="19"/>
          <w:lang w:val="fr-FR"/>
        </w:rPr>
        <w:t xml:space="preserve">Diriger la préparation du budget annuel et révisé du pays et des budgets des </w:t>
      </w:r>
      <w:r w:rsidR="00C8188C">
        <w:rPr>
          <w:rFonts w:asciiTheme="minorHAnsi" w:hAnsiTheme="minorHAnsi"/>
          <w:sz w:val="19"/>
          <w:szCs w:val="19"/>
          <w:lang w:val="fr-FR"/>
        </w:rPr>
        <w:t>bailleurs de fonds</w:t>
      </w:r>
      <w:r w:rsidRPr="00573058">
        <w:rPr>
          <w:rFonts w:asciiTheme="minorHAnsi" w:hAnsiTheme="minorHAnsi"/>
          <w:sz w:val="19"/>
          <w:szCs w:val="19"/>
          <w:lang w:val="fr-FR"/>
        </w:rPr>
        <w:t xml:space="preserve">, y compris </w:t>
      </w:r>
    </w:p>
    <w:p w14:paraId="0E1F576E" w14:textId="77777777" w:rsidR="00707101" w:rsidRPr="00573058" w:rsidRDefault="00FC2FA1">
      <w:pPr>
        <w:pStyle w:val="Default"/>
        <w:numPr>
          <w:ilvl w:val="1"/>
          <w:numId w:val="24"/>
        </w:numPr>
        <w:spacing w:after="30"/>
        <w:jc w:val="both"/>
        <w:rPr>
          <w:rFonts w:asciiTheme="minorHAnsi" w:hAnsiTheme="minorHAnsi"/>
          <w:sz w:val="19"/>
          <w:szCs w:val="19"/>
          <w:lang w:val="fr-FR"/>
        </w:rPr>
      </w:pPr>
      <w:r w:rsidRPr="00573058">
        <w:rPr>
          <w:rFonts w:asciiTheme="minorHAnsi" w:hAnsiTheme="minorHAnsi"/>
          <w:sz w:val="19"/>
          <w:szCs w:val="19"/>
          <w:lang w:val="fr-FR"/>
        </w:rPr>
        <w:t xml:space="preserve">Préparation du modèle de budget,  </w:t>
      </w:r>
    </w:p>
    <w:p w14:paraId="6369CD35" w14:textId="77777777" w:rsidR="00707101" w:rsidRPr="00573058" w:rsidRDefault="00FC2FA1">
      <w:pPr>
        <w:pStyle w:val="Default"/>
        <w:numPr>
          <w:ilvl w:val="1"/>
          <w:numId w:val="24"/>
        </w:numPr>
        <w:spacing w:after="30"/>
        <w:jc w:val="both"/>
        <w:rPr>
          <w:rFonts w:asciiTheme="minorHAnsi" w:hAnsiTheme="minorHAnsi"/>
          <w:sz w:val="19"/>
          <w:szCs w:val="19"/>
          <w:lang w:val="fr-FR"/>
        </w:rPr>
      </w:pPr>
      <w:r w:rsidRPr="00573058">
        <w:rPr>
          <w:rFonts w:asciiTheme="minorHAnsi" w:hAnsiTheme="minorHAnsi"/>
          <w:sz w:val="19"/>
          <w:szCs w:val="19"/>
          <w:lang w:val="fr-FR"/>
        </w:rPr>
        <w:t xml:space="preserve">la consolidation des paquets budgétaires,  </w:t>
      </w:r>
    </w:p>
    <w:p w14:paraId="6CF25792" w14:textId="77777777" w:rsidR="00707101" w:rsidRPr="00573058" w:rsidRDefault="00FC2FA1">
      <w:pPr>
        <w:pStyle w:val="Default"/>
        <w:numPr>
          <w:ilvl w:val="1"/>
          <w:numId w:val="24"/>
        </w:numPr>
        <w:spacing w:after="30"/>
        <w:jc w:val="both"/>
        <w:rPr>
          <w:rFonts w:asciiTheme="minorHAnsi" w:hAnsiTheme="minorHAnsi"/>
          <w:sz w:val="19"/>
          <w:szCs w:val="19"/>
          <w:lang w:val="fr-FR"/>
        </w:rPr>
      </w:pPr>
      <w:r w:rsidRPr="00573058">
        <w:rPr>
          <w:rFonts w:asciiTheme="minorHAnsi" w:hAnsiTheme="minorHAnsi"/>
          <w:sz w:val="19"/>
          <w:szCs w:val="19"/>
          <w:lang w:val="fr-FR"/>
        </w:rPr>
        <w:t>l'achèvement de la présentation du budget à Dublin</w:t>
      </w:r>
    </w:p>
    <w:p w14:paraId="28167CC5" w14:textId="4ED9A065" w:rsidR="00707101" w:rsidRPr="00573058" w:rsidRDefault="00FC2FA1">
      <w:pPr>
        <w:pStyle w:val="Default"/>
        <w:numPr>
          <w:ilvl w:val="1"/>
          <w:numId w:val="24"/>
        </w:numPr>
        <w:spacing w:after="30"/>
        <w:jc w:val="both"/>
        <w:rPr>
          <w:rFonts w:asciiTheme="minorHAnsi" w:hAnsiTheme="minorHAnsi"/>
          <w:sz w:val="19"/>
          <w:szCs w:val="19"/>
          <w:lang w:val="fr-FR"/>
        </w:rPr>
      </w:pPr>
      <w:r w:rsidRPr="00573058">
        <w:rPr>
          <w:rFonts w:asciiTheme="minorHAnsi" w:hAnsiTheme="minorHAnsi"/>
          <w:sz w:val="19"/>
          <w:szCs w:val="19"/>
          <w:lang w:val="fr-FR"/>
        </w:rPr>
        <w:t>Compléter les réponses sur le retour d'information budgétaire de Dublin en collaboration avec le</w:t>
      </w:r>
      <w:r w:rsidR="00C8188C">
        <w:rPr>
          <w:rFonts w:asciiTheme="minorHAnsi" w:hAnsiTheme="minorHAnsi"/>
          <w:sz w:val="19"/>
          <w:szCs w:val="19"/>
          <w:lang w:val="fr-FR"/>
        </w:rPr>
        <w:t>/la</w:t>
      </w:r>
      <w:r w:rsidRPr="00573058">
        <w:rPr>
          <w:rFonts w:asciiTheme="minorHAnsi" w:hAnsiTheme="minorHAnsi"/>
          <w:sz w:val="19"/>
          <w:szCs w:val="19"/>
          <w:lang w:val="fr-FR"/>
        </w:rPr>
        <w:t xml:space="preserve"> </w:t>
      </w:r>
      <w:r w:rsidR="00C8188C">
        <w:rPr>
          <w:rFonts w:asciiTheme="minorHAnsi" w:hAnsiTheme="minorHAnsi"/>
          <w:sz w:val="19"/>
          <w:szCs w:val="19"/>
          <w:lang w:val="fr-FR"/>
        </w:rPr>
        <w:t>C</w:t>
      </w:r>
      <w:r w:rsidRPr="00573058">
        <w:rPr>
          <w:rFonts w:asciiTheme="minorHAnsi" w:hAnsiTheme="minorHAnsi"/>
          <w:sz w:val="19"/>
          <w:szCs w:val="19"/>
          <w:lang w:val="fr-FR"/>
        </w:rPr>
        <w:t>omptable des services partagés</w:t>
      </w:r>
      <w:r w:rsidR="00C8188C">
        <w:rPr>
          <w:rFonts w:asciiTheme="minorHAnsi" w:hAnsiTheme="minorHAnsi"/>
          <w:sz w:val="19"/>
          <w:szCs w:val="19"/>
          <w:lang w:val="fr-FR"/>
        </w:rPr>
        <w:t xml:space="preserve"> (siège)</w:t>
      </w:r>
      <w:r w:rsidRPr="00573058">
        <w:rPr>
          <w:rFonts w:asciiTheme="minorHAnsi" w:hAnsiTheme="minorHAnsi"/>
          <w:sz w:val="19"/>
          <w:szCs w:val="19"/>
          <w:lang w:val="fr-FR"/>
        </w:rPr>
        <w:t xml:space="preserve">. </w:t>
      </w:r>
    </w:p>
    <w:p w14:paraId="01BD4772" w14:textId="47411590" w:rsidR="00707101" w:rsidRPr="00573058" w:rsidRDefault="00FC2FA1">
      <w:pPr>
        <w:pStyle w:val="Default"/>
        <w:numPr>
          <w:ilvl w:val="0"/>
          <w:numId w:val="24"/>
        </w:numPr>
        <w:spacing w:after="30"/>
        <w:jc w:val="both"/>
        <w:rPr>
          <w:rFonts w:asciiTheme="minorHAnsi" w:hAnsiTheme="minorHAnsi"/>
          <w:sz w:val="19"/>
          <w:szCs w:val="19"/>
          <w:lang w:val="fr-FR"/>
        </w:rPr>
      </w:pPr>
      <w:r w:rsidRPr="00573058">
        <w:rPr>
          <w:rFonts w:asciiTheme="minorHAnsi" w:hAnsiTheme="minorHAnsi"/>
          <w:sz w:val="19"/>
          <w:szCs w:val="19"/>
          <w:lang w:val="fr-FR"/>
        </w:rPr>
        <w:t xml:space="preserve">Se tenir au courant des réglementations relatives aux </w:t>
      </w:r>
      <w:r w:rsidR="00C8188C">
        <w:rPr>
          <w:rFonts w:asciiTheme="minorHAnsi" w:hAnsiTheme="minorHAnsi"/>
          <w:sz w:val="19"/>
          <w:szCs w:val="19"/>
          <w:lang w:val="fr-FR"/>
        </w:rPr>
        <w:t>bailleurs de fonds</w:t>
      </w:r>
      <w:r w:rsidRPr="00573058">
        <w:rPr>
          <w:rFonts w:asciiTheme="minorHAnsi" w:hAnsiTheme="minorHAnsi"/>
          <w:sz w:val="19"/>
          <w:szCs w:val="19"/>
          <w:lang w:val="fr-FR"/>
        </w:rPr>
        <w:t xml:space="preserve"> et s'assurer que tous les contrôles sont en place pour respecter la conformité des </w:t>
      </w:r>
      <w:r w:rsidR="00C8188C">
        <w:rPr>
          <w:rFonts w:asciiTheme="minorHAnsi" w:hAnsiTheme="minorHAnsi"/>
          <w:sz w:val="19"/>
          <w:szCs w:val="19"/>
          <w:lang w:val="fr-FR"/>
        </w:rPr>
        <w:t>bailleurs de fonds</w:t>
      </w:r>
      <w:r w:rsidRPr="00573058">
        <w:rPr>
          <w:rFonts w:asciiTheme="minorHAnsi" w:hAnsiTheme="minorHAnsi"/>
          <w:sz w:val="19"/>
          <w:szCs w:val="19"/>
          <w:lang w:val="fr-FR"/>
        </w:rPr>
        <w:t>.</w:t>
      </w:r>
    </w:p>
    <w:p w14:paraId="556A8487" w14:textId="1C9CF1F5" w:rsidR="00707101" w:rsidRPr="00573058" w:rsidRDefault="00FC2FA1">
      <w:pPr>
        <w:pStyle w:val="Default"/>
        <w:numPr>
          <w:ilvl w:val="0"/>
          <w:numId w:val="24"/>
        </w:numPr>
        <w:spacing w:after="30"/>
        <w:jc w:val="both"/>
        <w:rPr>
          <w:rFonts w:asciiTheme="minorHAnsi" w:hAnsiTheme="minorHAnsi"/>
          <w:sz w:val="19"/>
          <w:szCs w:val="19"/>
          <w:lang w:val="fr-FR"/>
        </w:rPr>
      </w:pPr>
      <w:r w:rsidRPr="00573058">
        <w:rPr>
          <w:rFonts w:asciiTheme="minorHAnsi" w:hAnsiTheme="minorHAnsi"/>
          <w:sz w:val="19"/>
          <w:szCs w:val="19"/>
          <w:lang w:val="fr-FR"/>
        </w:rPr>
        <w:t xml:space="preserve">Gérer les audits internes et externes qui sont réalisés conformément aux exigences de </w:t>
      </w:r>
      <w:r w:rsidR="00C8188C">
        <w:rPr>
          <w:rFonts w:asciiTheme="minorHAnsi" w:hAnsiTheme="minorHAnsi"/>
          <w:sz w:val="19"/>
          <w:szCs w:val="19"/>
          <w:lang w:val="fr-FR"/>
        </w:rPr>
        <w:t>Concern Worldwide</w:t>
      </w:r>
      <w:r w:rsidRPr="00573058">
        <w:rPr>
          <w:rFonts w:asciiTheme="minorHAnsi" w:hAnsiTheme="minorHAnsi"/>
          <w:sz w:val="19"/>
          <w:szCs w:val="19"/>
          <w:lang w:val="fr-FR"/>
        </w:rPr>
        <w:t xml:space="preserve"> ; aider </w:t>
      </w:r>
      <w:r w:rsidR="005D1DB2">
        <w:rPr>
          <w:rFonts w:asciiTheme="minorHAnsi" w:hAnsiTheme="minorHAnsi"/>
          <w:sz w:val="19"/>
          <w:szCs w:val="19"/>
          <w:lang w:val="fr-FR"/>
        </w:rPr>
        <w:t>la Directrice pays</w:t>
      </w:r>
      <w:r w:rsidRPr="00573058">
        <w:rPr>
          <w:rFonts w:asciiTheme="minorHAnsi" w:hAnsiTheme="minorHAnsi"/>
          <w:sz w:val="19"/>
          <w:szCs w:val="19"/>
          <w:lang w:val="fr-FR"/>
        </w:rPr>
        <w:t xml:space="preserve"> à préparer les réponses de la direction ; veiller à ce que toutes les mesures correctives convenues soient prises en temps utile.</w:t>
      </w:r>
    </w:p>
    <w:p w14:paraId="726B1E03" w14:textId="77777777" w:rsidR="00707101" w:rsidRPr="00573058" w:rsidRDefault="00FC2FA1">
      <w:pPr>
        <w:pStyle w:val="Default"/>
        <w:numPr>
          <w:ilvl w:val="0"/>
          <w:numId w:val="24"/>
        </w:numPr>
        <w:spacing w:after="30"/>
        <w:jc w:val="both"/>
        <w:rPr>
          <w:rFonts w:asciiTheme="minorHAnsi" w:hAnsiTheme="minorHAnsi"/>
          <w:sz w:val="19"/>
          <w:szCs w:val="19"/>
          <w:lang w:val="fr-FR"/>
        </w:rPr>
      </w:pPr>
      <w:r w:rsidRPr="00573058">
        <w:rPr>
          <w:rFonts w:asciiTheme="minorHAnsi" w:hAnsiTheme="minorHAnsi"/>
          <w:sz w:val="19"/>
          <w:szCs w:val="19"/>
          <w:lang w:val="fr-FR"/>
        </w:rPr>
        <w:t xml:space="preserve">Faire l'objet de contrôles réguliers et aléatoires pour s'assurer de leur conformité </w:t>
      </w:r>
    </w:p>
    <w:p w14:paraId="75D02630" w14:textId="77777777" w:rsidR="00B9726B" w:rsidRPr="00573058" w:rsidRDefault="00B9726B" w:rsidP="00B9726B">
      <w:pPr>
        <w:pStyle w:val="Default"/>
        <w:spacing w:after="30"/>
        <w:ind w:left="720"/>
        <w:jc w:val="both"/>
        <w:rPr>
          <w:rFonts w:asciiTheme="minorHAnsi" w:hAnsiTheme="minorHAnsi"/>
          <w:sz w:val="19"/>
          <w:szCs w:val="19"/>
          <w:lang w:val="fr-FR"/>
        </w:rPr>
      </w:pPr>
    </w:p>
    <w:p w14:paraId="126B4A4F" w14:textId="77777777" w:rsidR="00707101" w:rsidRDefault="00FC2FA1">
      <w:pPr>
        <w:rPr>
          <w:rFonts w:asciiTheme="minorHAnsi" w:eastAsia="Calibri" w:hAnsiTheme="minorHAnsi" w:cs="Calibri"/>
          <w:b/>
          <w:bCs/>
          <w:sz w:val="19"/>
          <w:szCs w:val="19"/>
        </w:rPr>
      </w:pPr>
      <w:r w:rsidRPr="00A740A2">
        <w:rPr>
          <w:rFonts w:asciiTheme="minorHAnsi" w:eastAsia="Calibri" w:hAnsiTheme="minorHAnsi" w:cs="Calibri"/>
          <w:b/>
          <w:bCs/>
          <w:sz w:val="19"/>
          <w:szCs w:val="19"/>
        </w:rPr>
        <w:t xml:space="preserve">Rapports financiers </w:t>
      </w:r>
    </w:p>
    <w:p w14:paraId="390E7DDC" w14:textId="758ED804" w:rsidR="00707101" w:rsidRPr="00573058" w:rsidRDefault="00FC2FA1">
      <w:pPr>
        <w:pStyle w:val="Default"/>
        <w:numPr>
          <w:ilvl w:val="0"/>
          <w:numId w:val="24"/>
        </w:numPr>
        <w:spacing w:after="30"/>
        <w:jc w:val="both"/>
        <w:rPr>
          <w:rFonts w:asciiTheme="minorHAnsi" w:hAnsiTheme="minorHAnsi"/>
          <w:sz w:val="19"/>
          <w:szCs w:val="19"/>
          <w:lang w:val="fr-FR"/>
        </w:rPr>
      </w:pPr>
      <w:r w:rsidRPr="00573058">
        <w:rPr>
          <w:rFonts w:asciiTheme="minorHAnsi" w:hAnsiTheme="minorHAnsi"/>
          <w:sz w:val="19"/>
          <w:szCs w:val="19"/>
          <w:lang w:val="fr-FR"/>
        </w:rPr>
        <w:t>Gérer la préparation précise et en temps voulu des données pour les comptes de gestion mensuels à l'intention du comptable des services partagés</w:t>
      </w:r>
      <w:r w:rsidR="00C8188C">
        <w:rPr>
          <w:rFonts w:asciiTheme="minorHAnsi" w:hAnsiTheme="minorHAnsi"/>
          <w:sz w:val="19"/>
          <w:szCs w:val="19"/>
          <w:lang w:val="fr-FR"/>
        </w:rPr>
        <w:t xml:space="preserve"> (siège)</w:t>
      </w:r>
      <w:r w:rsidRPr="00573058">
        <w:rPr>
          <w:rFonts w:asciiTheme="minorHAnsi" w:hAnsiTheme="minorHAnsi"/>
          <w:sz w:val="19"/>
          <w:szCs w:val="19"/>
          <w:lang w:val="fr-FR"/>
        </w:rPr>
        <w:t>, des détenteurs de budget et de la direction nationale, afin qu'ils puissent contrôler l'utilisation du budget et prendre les mesures appropriées en cas d'écarts importants.</w:t>
      </w:r>
    </w:p>
    <w:p w14:paraId="7BFF2D7F" w14:textId="39132238" w:rsidR="00707101" w:rsidRPr="00573058" w:rsidRDefault="00FC2FA1">
      <w:pPr>
        <w:pStyle w:val="Default"/>
        <w:numPr>
          <w:ilvl w:val="0"/>
          <w:numId w:val="24"/>
        </w:numPr>
        <w:spacing w:after="30"/>
        <w:jc w:val="both"/>
        <w:rPr>
          <w:rFonts w:asciiTheme="minorHAnsi" w:hAnsiTheme="minorHAnsi"/>
          <w:sz w:val="19"/>
          <w:szCs w:val="19"/>
          <w:lang w:val="fr-FR"/>
        </w:rPr>
      </w:pPr>
      <w:r w:rsidRPr="00573058">
        <w:rPr>
          <w:rFonts w:asciiTheme="minorHAnsi" w:hAnsiTheme="minorHAnsi"/>
          <w:sz w:val="19"/>
          <w:szCs w:val="19"/>
          <w:lang w:val="fr-FR"/>
        </w:rPr>
        <w:t>Examiner et compléter le dossier de rapports financiers préparé par le</w:t>
      </w:r>
      <w:r w:rsidR="00C8188C">
        <w:rPr>
          <w:rFonts w:asciiTheme="minorHAnsi" w:hAnsiTheme="minorHAnsi"/>
          <w:sz w:val="19"/>
          <w:szCs w:val="19"/>
          <w:lang w:val="fr-FR"/>
        </w:rPr>
        <w:t>/la</w:t>
      </w:r>
      <w:r w:rsidRPr="00573058">
        <w:rPr>
          <w:rFonts w:asciiTheme="minorHAnsi" w:hAnsiTheme="minorHAnsi"/>
          <w:sz w:val="19"/>
          <w:szCs w:val="19"/>
          <w:lang w:val="fr-FR"/>
        </w:rPr>
        <w:t xml:space="preserve"> </w:t>
      </w:r>
      <w:r w:rsidR="00C8188C">
        <w:rPr>
          <w:rFonts w:asciiTheme="minorHAnsi" w:hAnsiTheme="minorHAnsi"/>
          <w:sz w:val="19"/>
          <w:szCs w:val="19"/>
          <w:lang w:val="fr-FR"/>
        </w:rPr>
        <w:t>C</w:t>
      </w:r>
      <w:r w:rsidRPr="00573058">
        <w:rPr>
          <w:rFonts w:asciiTheme="minorHAnsi" w:hAnsiTheme="minorHAnsi"/>
          <w:sz w:val="19"/>
          <w:szCs w:val="19"/>
          <w:lang w:val="fr-FR"/>
        </w:rPr>
        <w:t>omptable des services partagés</w:t>
      </w:r>
      <w:r w:rsidR="00C8188C">
        <w:rPr>
          <w:rFonts w:asciiTheme="minorHAnsi" w:hAnsiTheme="minorHAnsi"/>
          <w:sz w:val="19"/>
          <w:szCs w:val="19"/>
          <w:lang w:val="fr-FR"/>
        </w:rPr>
        <w:t xml:space="preserve"> (siège)</w:t>
      </w:r>
      <w:r w:rsidRPr="00573058">
        <w:rPr>
          <w:rFonts w:asciiTheme="minorHAnsi" w:hAnsiTheme="minorHAnsi"/>
          <w:sz w:val="19"/>
          <w:szCs w:val="19"/>
          <w:lang w:val="fr-FR"/>
        </w:rPr>
        <w:t>, y compris les commentaires du pays et l'approbation de l'équipe de gestion du pays (CMT), et traiter les commentaires du siège conjointement avec le</w:t>
      </w:r>
      <w:r w:rsidR="00C8188C">
        <w:rPr>
          <w:rFonts w:asciiTheme="minorHAnsi" w:hAnsiTheme="minorHAnsi"/>
          <w:sz w:val="19"/>
          <w:szCs w:val="19"/>
          <w:lang w:val="fr-FR"/>
        </w:rPr>
        <w:t>/la C</w:t>
      </w:r>
      <w:r w:rsidRPr="00573058">
        <w:rPr>
          <w:rFonts w:asciiTheme="minorHAnsi" w:hAnsiTheme="minorHAnsi"/>
          <w:sz w:val="19"/>
          <w:szCs w:val="19"/>
          <w:lang w:val="fr-FR"/>
        </w:rPr>
        <w:t xml:space="preserve">omptable des services partagés. Contribuer à la préparation précise et en temps voulu des rapports pour les </w:t>
      </w:r>
      <w:r w:rsidR="00C8188C">
        <w:rPr>
          <w:rFonts w:asciiTheme="minorHAnsi" w:hAnsiTheme="minorHAnsi"/>
          <w:sz w:val="19"/>
          <w:szCs w:val="19"/>
          <w:lang w:val="fr-FR"/>
        </w:rPr>
        <w:t>bailleurs de fonds</w:t>
      </w:r>
      <w:r w:rsidRPr="00573058">
        <w:rPr>
          <w:rFonts w:asciiTheme="minorHAnsi" w:hAnsiTheme="minorHAnsi"/>
          <w:sz w:val="19"/>
          <w:szCs w:val="19"/>
          <w:lang w:val="fr-FR"/>
        </w:rPr>
        <w:t xml:space="preserve"> </w:t>
      </w:r>
      <w:r w:rsidR="00C8188C">
        <w:rPr>
          <w:rFonts w:asciiTheme="minorHAnsi" w:hAnsiTheme="minorHAnsi"/>
          <w:sz w:val="19"/>
          <w:szCs w:val="19"/>
          <w:lang w:val="fr-FR"/>
        </w:rPr>
        <w:t xml:space="preserve">et agences </w:t>
      </w:r>
      <w:r w:rsidRPr="00573058">
        <w:rPr>
          <w:rFonts w:asciiTheme="minorHAnsi" w:hAnsiTheme="minorHAnsi"/>
          <w:sz w:val="19"/>
          <w:szCs w:val="19"/>
          <w:lang w:val="fr-FR"/>
        </w:rPr>
        <w:t>externes.</w:t>
      </w:r>
    </w:p>
    <w:p w14:paraId="07815368" w14:textId="13B15276" w:rsidR="00707101" w:rsidRPr="00573058" w:rsidRDefault="00FC2FA1">
      <w:pPr>
        <w:pStyle w:val="Default"/>
        <w:numPr>
          <w:ilvl w:val="0"/>
          <w:numId w:val="24"/>
        </w:numPr>
        <w:spacing w:after="30"/>
        <w:jc w:val="both"/>
        <w:rPr>
          <w:rFonts w:asciiTheme="minorHAnsi" w:hAnsiTheme="minorHAnsi"/>
          <w:sz w:val="19"/>
          <w:szCs w:val="19"/>
          <w:lang w:val="fr-FR"/>
        </w:rPr>
      </w:pPr>
      <w:r w:rsidRPr="00573058">
        <w:rPr>
          <w:rFonts w:asciiTheme="minorHAnsi" w:hAnsiTheme="minorHAnsi"/>
          <w:sz w:val="19"/>
          <w:szCs w:val="19"/>
          <w:lang w:val="fr-FR"/>
        </w:rPr>
        <w:t xml:space="preserve">Rapprocher tous les </w:t>
      </w:r>
      <w:r w:rsidR="00C8188C">
        <w:rPr>
          <w:rFonts w:asciiTheme="minorHAnsi" w:hAnsiTheme="minorHAnsi"/>
          <w:sz w:val="19"/>
          <w:szCs w:val="19"/>
          <w:lang w:val="fr-FR"/>
        </w:rPr>
        <w:t>compt</w:t>
      </w:r>
      <w:r w:rsidRPr="00573058">
        <w:rPr>
          <w:rFonts w:asciiTheme="minorHAnsi" w:hAnsiTheme="minorHAnsi"/>
          <w:sz w:val="19"/>
          <w:szCs w:val="19"/>
          <w:lang w:val="fr-FR"/>
        </w:rPr>
        <w:t>es du bilan sur une base mensuelle, conformément aux politiques et procédures de Concern Worldwide, sur la base des détails des transactions fournis par le</w:t>
      </w:r>
      <w:r w:rsidR="005D1DB2">
        <w:rPr>
          <w:rFonts w:asciiTheme="minorHAnsi" w:hAnsiTheme="minorHAnsi"/>
          <w:sz w:val="19"/>
          <w:szCs w:val="19"/>
          <w:lang w:val="fr-FR"/>
        </w:rPr>
        <w:t>/la</w:t>
      </w:r>
      <w:r w:rsidRPr="00573058">
        <w:rPr>
          <w:rFonts w:asciiTheme="minorHAnsi" w:hAnsiTheme="minorHAnsi"/>
          <w:sz w:val="19"/>
          <w:szCs w:val="19"/>
          <w:lang w:val="fr-FR"/>
        </w:rPr>
        <w:t xml:space="preserve"> </w:t>
      </w:r>
      <w:r w:rsidR="005D1DB2">
        <w:rPr>
          <w:rFonts w:asciiTheme="minorHAnsi" w:hAnsiTheme="minorHAnsi"/>
          <w:sz w:val="19"/>
          <w:szCs w:val="19"/>
          <w:lang w:val="fr-FR"/>
        </w:rPr>
        <w:t>C</w:t>
      </w:r>
      <w:r w:rsidRPr="00573058">
        <w:rPr>
          <w:rFonts w:asciiTheme="minorHAnsi" w:hAnsiTheme="minorHAnsi"/>
          <w:sz w:val="19"/>
          <w:szCs w:val="19"/>
          <w:lang w:val="fr-FR"/>
        </w:rPr>
        <w:t>omptable d</w:t>
      </w:r>
      <w:r w:rsidR="005D1DB2">
        <w:rPr>
          <w:rFonts w:asciiTheme="minorHAnsi" w:hAnsiTheme="minorHAnsi"/>
          <w:sz w:val="19"/>
          <w:szCs w:val="19"/>
          <w:lang w:val="fr-FR"/>
        </w:rPr>
        <w:t>es</w:t>
      </w:r>
      <w:r w:rsidRPr="00573058">
        <w:rPr>
          <w:rFonts w:asciiTheme="minorHAnsi" w:hAnsiTheme="minorHAnsi"/>
          <w:sz w:val="19"/>
          <w:szCs w:val="19"/>
          <w:lang w:val="fr-FR"/>
        </w:rPr>
        <w:t xml:space="preserve"> service</w:t>
      </w:r>
      <w:r w:rsidR="005D1DB2">
        <w:rPr>
          <w:rFonts w:asciiTheme="minorHAnsi" w:hAnsiTheme="minorHAnsi"/>
          <w:sz w:val="19"/>
          <w:szCs w:val="19"/>
          <w:lang w:val="fr-FR"/>
        </w:rPr>
        <w:t>s</w:t>
      </w:r>
      <w:r w:rsidRPr="00573058">
        <w:rPr>
          <w:rFonts w:asciiTheme="minorHAnsi" w:hAnsiTheme="minorHAnsi"/>
          <w:sz w:val="19"/>
          <w:szCs w:val="19"/>
          <w:lang w:val="fr-FR"/>
        </w:rPr>
        <w:t xml:space="preserve"> partagé</w:t>
      </w:r>
      <w:r w:rsidR="005D1DB2">
        <w:rPr>
          <w:rFonts w:asciiTheme="minorHAnsi" w:hAnsiTheme="minorHAnsi"/>
          <w:sz w:val="19"/>
          <w:szCs w:val="19"/>
          <w:lang w:val="fr-FR"/>
        </w:rPr>
        <w:t>s</w:t>
      </w:r>
      <w:r w:rsidRPr="00573058">
        <w:rPr>
          <w:rFonts w:asciiTheme="minorHAnsi" w:hAnsiTheme="minorHAnsi"/>
          <w:sz w:val="19"/>
          <w:szCs w:val="19"/>
          <w:lang w:val="fr-FR"/>
        </w:rPr>
        <w:t>.</w:t>
      </w:r>
    </w:p>
    <w:p w14:paraId="07697069" w14:textId="3B13B05C" w:rsidR="00707101" w:rsidRPr="00573058" w:rsidRDefault="00FC2FA1">
      <w:pPr>
        <w:pStyle w:val="Default"/>
        <w:numPr>
          <w:ilvl w:val="0"/>
          <w:numId w:val="24"/>
        </w:numPr>
        <w:spacing w:after="30"/>
        <w:jc w:val="both"/>
        <w:rPr>
          <w:rFonts w:asciiTheme="minorHAnsi" w:hAnsiTheme="minorHAnsi"/>
          <w:sz w:val="19"/>
          <w:szCs w:val="19"/>
          <w:lang w:val="fr-FR"/>
        </w:rPr>
      </w:pPr>
      <w:r w:rsidRPr="00573058">
        <w:rPr>
          <w:rFonts w:asciiTheme="minorHAnsi" w:hAnsiTheme="minorHAnsi"/>
          <w:sz w:val="19"/>
          <w:szCs w:val="19"/>
          <w:lang w:val="fr-FR"/>
        </w:rPr>
        <w:t xml:space="preserve">Fournir une analyse financière si nécessaire, en particulier sur l'optimisation des fonds disponibles, et conseiller </w:t>
      </w:r>
      <w:r w:rsidR="005D1DB2">
        <w:rPr>
          <w:rFonts w:asciiTheme="minorHAnsi" w:hAnsiTheme="minorHAnsi"/>
          <w:sz w:val="19"/>
          <w:szCs w:val="19"/>
          <w:lang w:val="fr-FR"/>
        </w:rPr>
        <w:t>la Directrice Pays</w:t>
      </w:r>
      <w:r w:rsidRPr="00573058">
        <w:rPr>
          <w:rFonts w:asciiTheme="minorHAnsi" w:hAnsiTheme="minorHAnsi"/>
          <w:sz w:val="19"/>
          <w:szCs w:val="19"/>
          <w:lang w:val="fr-FR"/>
        </w:rPr>
        <w:t>.</w:t>
      </w:r>
    </w:p>
    <w:p w14:paraId="1B1638AA" w14:textId="77777777" w:rsidR="00B9726B" w:rsidRPr="00573058" w:rsidRDefault="00B9726B" w:rsidP="00B9726B">
      <w:pPr>
        <w:pStyle w:val="Default"/>
        <w:spacing w:after="30"/>
        <w:jc w:val="both"/>
        <w:rPr>
          <w:rFonts w:asciiTheme="minorHAnsi" w:hAnsiTheme="minorHAnsi"/>
          <w:sz w:val="19"/>
          <w:szCs w:val="19"/>
          <w:lang w:val="fr-FR"/>
        </w:rPr>
      </w:pPr>
    </w:p>
    <w:p w14:paraId="730A2563" w14:textId="77777777" w:rsidR="00707101" w:rsidRPr="00573058" w:rsidRDefault="00FC2FA1">
      <w:pPr>
        <w:jc w:val="both"/>
        <w:rPr>
          <w:rFonts w:asciiTheme="minorHAnsi" w:eastAsia="Calibri" w:hAnsiTheme="minorHAnsi" w:cs="Calibri"/>
          <w:b/>
          <w:bCs/>
          <w:sz w:val="19"/>
          <w:szCs w:val="19"/>
          <w:lang w:val="fr-FR"/>
        </w:rPr>
      </w:pPr>
      <w:r w:rsidRPr="00573058">
        <w:rPr>
          <w:rFonts w:asciiTheme="minorHAnsi" w:eastAsia="Calibri" w:hAnsiTheme="minorHAnsi" w:cs="Calibri"/>
          <w:b/>
          <w:bCs/>
          <w:sz w:val="19"/>
          <w:szCs w:val="19"/>
          <w:lang w:val="fr-FR"/>
        </w:rPr>
        <w:t>Gestion du personnel et renforcement des capacités</w:t>
      </w:r>
    </w:p>
    <w:p w14:paraId="67493E79" w14:textId="77777777" w:rsidR="00707101" w:rsidRPr="00573058" w:rsidRDefault="00FC2FA1">
      <w:pPr>
        <w:pStyle w:val="Default"/>
        <w:numPr>
          <w:ilvl w:val="0"/>
          <w:numId w:val="24"/>
        </w:numPr>
        <w:spacing w:after="30"/>
        <w:jc w:val="both"/>
        <w:rPr>
          <w:rFonts w:asciiTheme="minorHAnsi" w:hAnsiTheme="minorHAnsi"/>
          <w:sz w:val="19"/>
          <w:szCs w:val="19"/>
          <w:lang w:val="fr-FR"/>
        </w:rPr>
      </w:pPr>
      <w:r w:rsidRPr="00573058">
        <w:rPr>
          <w:rFonts w:asciiTheme="minorHAnsi" w:hAnsiTheme="minorHAnsi"/>
          <w:sz w:val="19"/>
          <w:szCs w:val="19"/>
          <w:lang w:val="fr-FR"/>
        </w:rPr>
        <w:t xml:space="preserve">Former et développer les capacités de l'équipe financière </w:t>
      </w:r>
      <w:r w:rsidR="00B8673C" w:rsidRPr="00573058">
        <w:rPr>
          <w:rFonts w:asciiTheme="minorHAnsi" w:hAnsiTheme="minorHAnsi"/>
          <w:sz w:val="19"/>
          <w:szCs w:val="19"/>
          <w:lang w:val="fr-FR"/>
        </w:rPr>
        <w:t xml:space="preserve">à Bangui et sur le terrain </w:t>
      </w:r>
      <w:r w:rsidRPr="00573058">
        <w:rPr>
          <w:rFonts w:asciiTheme="minorHAnsi" w:hAnsiTheme="minorHAnsi"/>
          <w:sz w:val="19"/>
          <w:szCs w:val="19"/>
          <w:lang w:val="fr-FR"/>
        </w:rPr>
        <w:t>afin de garantir le maintien d'</w:t>
      </w:r>
      <w:r w:rsidR="00382C1D" w:rsidRPr="00573058">
        <w:rPr>
          <w:rFonts w:asciiTheme="minorHAnsi" w:hAnsiTheme="minorHAnsi"/>
          <w:sz w:val="19"/>
          <w:szCs w:val="19"/>
          <w:lang w:val="fr-FR"/>
        </w:rPr>
        <w:t>un</w:t>
      </w:r>
      <w:r w:rsidRPr="00573058">
        <w:rPr>
          <w:rFonts w:asciiTheme="minorHAnsi" w:hAnsiTheme="minorHAnsi"/>
          <w:sz w:val="19"/>
          <w:szCs w:val="19"/>
          <w:lang w:val="fr-FR"/>
        </w:rPr>
        <w:t xml:space="preserve"> bon niveau de gestion </w:t>
      </w:r>
      <w:r w:rsidR="00382C1D" w:rsidRPr="00573058">
        <w:rPr>
          <w:rFonts w:asciiTheme="minorHAnsi" w:hAnsiTheme="minorHAnsi"/>
          <w:sz w:val="19"/>
          <w:szCs w:val="19"/>
          <w:lang w:val="fr-FR"/>
        </w:rPr>
        <w:t xml:space="preserve">et de contrôle </w:t>
      </w:r>
      <w:r w:rsidRPr="00573058">
        <w:rPr>
          <w:rFonts w:asciiTheme="minorHAnsi" w:hAnsiTheme="minorHAnsi"/>
          <w:sz w:val="19"/>
          <w:szCs w:val="19"/>
          <w:lang w:val="fr-FR"/>
        </w:rPr>
        <w:t>financiers.</w:t>
      </w:r>
    </w:p>
    <w:p w14:paraId="7FEE9D5E" w14:textId="77777777" w:rsidR="00707101" w:rsidRPr="00573058" w:rsidRDefault="00FC2FA1">
      <w:pPr>
        <w:pStyle w:val="ListParagraph"/>
        <w:numPr>
          <w:ilvl w:val="0"/>
          <w:numId w:val="24"/>
        </w:numPr>
        <w:jc w:val="both"/>
        <w:rPr>
          <w:rFonts w:asciiTheme="minorHAnsi" w:hAnsiTheme="minorHAnsi" w:cs="Calibri"/>
          <w:sz w:val="19"/>
          <w:szCs w:val="19"/>
          <w:lang w:val="fr-FR"/>
        </w:rPr>
      </w:pPr>
      <w:r w:rsidRPr="00573058">
        <w:rPr>
          <w:rFonts w:asciiTheme="minorHAnsi" w:hAnsiTheme="minorHAnsi" w:cs="Calibri"/>
          <w:color w:val="000000"/>
          <w:sz w:val="19"/>
          <w:szCs w:val="19"/>
          <w:lang w:val="fr-FR" w:eastAsia="en-US"/>
        </w:rPr>
        <w:t>Former et développer les capacités des partenaires locaux afin de garantir le maintien d'un bon niveau de gestion financière.</w:t>
      </w:r>
    </w:p>
    <w:p w14:paraId="00181132" w14:textId="77777777" w:rsidR="00707101" w:rsidRPr="00573058" w:rsidRDefault="00FC2FA1">
      <w:pPr>
        <w:pStyle w:val="ListParagraph"/>
        <w:numPr>
          <w:ilvl w:val="0"/>
          <w:numId w:val="24"/>
        </w:numPr>
        <w:jc w:val="both"/>
        <w:rPr>
          <w:rFonts w:asciiTheme="minorHAnsi" w:hAnsiTheme="minorHAnsi" w:cs="Calibri"/>
          <w:sz w:val="19"/>
          <w:szCs w:val="19"/>
          <w:lang w:val="fr-FR"/>
        </w:rPr>
      </w:pPr>
      <w:r w:rsidRPr="00573058">
        <w:rPr>
          <w:rFonts w:asciiTheme="minorHAnsi" w:hAnsiTheme="minorHAnsi" w:cs="Calibri"/>
          <w:sz w:val="19"/>
          <w:szCs w:val="19"/>
          <w:lang w:val="fr-FR"/>
        </w:rPr>
        <w:t>Assurer la formation financière des titulaires de budget, afin de les aider à mettre en œuvre les contrôles financiers</w:t>
      </w:r>
      <w:r w:rsidR="00382C1D" w:rsidRPr="00573058">
        <w:rPr>
          <w:rFonts w:asciiTheme="minorHAnsi" w:hAnsiTheme="minorHAnsi" w:cs="Calibri"/>
          <w:sz w:val="19"/>
          <w:szCs w:val="19"/>
          <w:lang w:val="fr-FR"/>
        </w:rPr>
        <w:t xml:space="preserve">, le suivi du budget </w:t>
      </w:r>
      <w:r w:rsidRPr="00573058">
        <w:rPr>
          <w:rFonts w:asciiTheme="minorHAnsi" w:hAnsiTheme="minorHAnsi" w:cs="Calibri"/>
          <w:sz w:val="19"/>
          <w:szCs w:val="19"/>
          <w:lang w:val="fr-FR"/>
        </w:rPr>
        <w:t>et la prise de décisions sur la base de rapports financiers.</w:t>
      </w:r>
    </w:p>
    <w:p w14:paraId="365849F6" w14:textId="77777777" w:rsidR="00707101" w:rsidRPr="00573058" w:rsidRDefault="00FC2FA1">
      <w:pPr>
        <w:pStyle w:val="ListParagraph"/>
        <w:numPr>
          <w:ilvl w:val="0"/>
          <w:numId w:val="24"/>
        </w:numPr>
        <w:jc w:val="both"/>
        <w:rPr>
          <w:rFonts w:asciiTheme="minorHAnsi" w:hAnsiTheme="minorHAnsi" w:cs="Calibri"/>
          <w:sz w:val="19"/>
          <w:szCs w:val="19"/>
          <w:lang w:val="fr-FR"/>
        </w:rPr>
      </w:pPr>
      <w:r w:rsidRPr="00573058">
        <w:rPr>
          <w:rFonts w:asciiTheme="minorHAnsi" w:hAnsiTheme="minorHAnsi" w:cs="Calibri"/>
          <w:sz w:val="19"/>
          <w:szCs w:val="19"/>
          <w:lang w:val="fr-FR"/>
        </w:rPr>
        <w:t xml:space="preserve">Fournir une assistance technique, une formation continue sur le terrain et un accompagnement au personnel </w:t>
      </w:r>
      <w:r w:rsidR="00B8673C" w:rsidRPr="00573058">
        <w:rPr>
          <w:rFonts w:asciiTheme="minorHAnsi" w:hAnsiTheme="minorHAnsi" w:cs="Calibri"/>
          <w:sz w:val="19"/>
          <w:szCs w:val="19"/>
          <w:lang w:val="fr-FR"/>
        </w:rPr>
        <w:t xml:space="preserve">dans les </w:t>
      </w:r>
      <w:r w:rsidRPr="00573058">
        <w:rPr>
          <w:rFonts w:asciiTheme="minorHAnsi" w:hAnsiTheme="minorHAnsi" w:cs="Calibri"/>
          <w:sz w:val="19"/>
          <w:szCs w:val="19"/>
          <w:lang w:val="fr-FR"/>
        </w:rPr>
        <w:t xml:space="preserve">domaines de la </w:t>
      </w:r>
      <w:r w:rsidR="00B8673C" w:rsidRPr="00573058">
        <w:rPr>
          <w:rFonts w:asciiTheme="minorHAnsi" w:hAnsiTheme="minorHAnsi" w:cs="Calibri"/>
          <w:sz w:val="19"/>
          <w:szCs w:val="19"/>
          <w:lang w:val="fr-FR"/>
        </w:rPr>
        <w:t xml:space="preserve">gestion ou de la technique, </w:t>
      </w:r>
      <w:r w:rsidRPr="00573058">
        <w:rPr>
          <w:rFonts w:asciiTheme="minorHAnsi" w:hAnsiTheme="minorHAnsi" w:cs="Calibri"/>
          <w:sz w:val="19"/>
          <w:szCs w:val="19"/>
          <w:lang w:val="fr-FR"/>
        </w:rPr>
        <w:t>le cas échéant.</w:t>
      </w:r>
    </w:p>
    <w:p w14:paraId="741A2EF1" w14:textId="77777777" w:rsidR="00707101" w:rsidRPr="00573058" w:rsidRDefault="00FC2FA1">
      <w:pPr>
        <w:pStyle w:val="ListParagraph"/>
        <w:numPr>
          <w:ilvl w:val="0"/>
          <w:numId w:val="24"/>
        </w:numPr>
        <w:jc w:val="both"/>
        <w:rPr>
          <w:rFonts w:asciiTheme="minorHAnsi" w:hAnsiTheme="minorHAnsi" w:cs="Calibri"/>
          <w:sz w:val="19"/>
          <w:szCs w:val="19"/>
          <w:lang w:val="fr-FR"/>
        </w:rPr>
      </w:pPr>
      <w:r w:rsidRPr="00573058">
        <w:rPr>
          <w:rFonts w:asciiTheme="minorHAnsi" w:hAnsiTheme="minorHAnsi" w:cs="Calibri"/>
          <w:sz w:val="19"/>
          <w:szCs w:val="19"/>
          <w:lang w:val="fr-FR"/>
        </w:rPr>
        <w:t xml:space="preserve">Travailler à la mise en place de mécanismes adaptés pour améliorer la gestion de l'information et l'apprentissage organisationnel. </w:t>
      </w:r>
    </w:p>
    <w:p w14:paraId="4A8D92AC" w14:textId="77777777" w:rsidR="00B9726B" w:rsidRPr="00573058" w:rsidRDefault="00B9726B" w:rsidP="00B9726B">
      <w:pPr>
        <w:pStyle w:val="Default"/>
        <w:spacing w:after="30"/>
        <w:ind w:left="720"/>
        <w:jc w:val="both"/>
        <w:rPr>
          <w:rFonts w:asciiTheme="minorHAnsi" w:hAnsiTheme="minorHAnsi"/>
          <w:sz w:val="19"/>
          <w:szCs w:val="19"/>
          <w:lang w:val="fr-FR"/>
        </w:rPr>
      </w:pPr>
    </w:p>
    <w:p w14:paraId="2B87D374" w14:textId="77777777" w:rsidR="00707101" w:rsidRPr="00573058" w:rsidRDefault="00FC2FA1">
      <w:pPr>
        <w:rPr>
          <w:rFonts w:asciiTheme="minorHAnsi" w:eastAsia="Calibri" w:hAnsiTheme="minorHAnsi" w:cs="Calibri"/>
          <w:b/>
          <w:bCs/>
          <w:sz w:val="19"/>
          <w:szCs w:val="19"/>
          <w:lang w:val="fr-FR"/>
        </w:rPr>
      </w:pPr>
      <w:r w:rsidRPr="00573058">
        <w:rPr>
          <w:rFonts w:asciiTheme="minorHAnsi" w:eastAsia="Calibri" w:hAnsiTheme="minorHAnsi" w:cs="Calibri"/>
          <w:b/>
          <w:bCs/>
          <w:sz w:val="19"/>
          <w:szCs w:val="19"/>
          <w:lang w:val="fr-FR"/>
        </w:rPr>
        <w:t>Autres tâches financières et soutien général aux systèmes</w:t>
      </w:r>
    </w:p>
    <w:p w14:paraId="14C7E561" w14:textId="15D83C75" w:rsidR="00707101" w:rsidRPr="00573058" w:rsidRDefault="00FC2FA1">
      <w:pPr>
        <w:pStyle w:val="Default"/>
        <w:numPr>
          <w:ilvl w:val="0"/>
          <w:numId w:val="24"/>
        </w:numPr>
        <w:spacing w:after="30"/>
        <w:jc w:val="both"/>
        <w:rPr>
          <w:rFonts w:asciiTheme="minorHAnsi" w:hAnsiTheme="minorHAnsi"/>
          <w:sz w:val="19"/>
          <w:szCs w:val="19"/>
          <w:lang w:val="fr-FR"/>
        </w:rPr>
      </w:pPr>
      <w:r w:rsidRPr="00573058">
        <w:rPr>
          <w:rFonts w:asciiTheme="minorHAnsi" w:hAnsiTheme="minorHAnsi"/>
          <w:sz w:val="19"/>
          <w:szCs w:val="19"/>
          <w:lang w:val="fr-FR"/>
        </w:rPr>
        <w:t xml:space="preserve">Faciliter les </w:t>
      </w:r>
      <w:r w:rsidR="00B8673C" w:rsidRPr="00573058">
        <w:rPr>
          <w:rFonts w:asciiTheme="minorHAnsi" w:hAnsiTheme="minorHAnsi"/>
          <w:sz w:val="19"/>
          <w:szCs w:val="19"/>
          <w:lang w:val="fr-FR"/>
        </w:rPr>
        <w:t xml:space="preserve">audits </w:t>
      </w:r>
      <w:r w:rsidRPr="00573058">
        <w:rPr>
          <w:rFonts w:asciiTheme="minorHAnsi" w:hAnsiTheme="minorHAnsi"/>
          <w:sz w:val="19"/>
          <w:szCs w:val="19"/>
          <w:lang w:val="fr-FR"/>
        </w:rPr>
        <w:t xml:space="preserve">internes, </w:t>
      </w:r>
      <w:r w:rsidR="00B8673C" w:rsidRPr="00573058">
        <w:rPr>
          <w:rFonts w:asciiTheme="minorHAnsi" w:hAnsiTheme="minorHAnsi"/>
          <w:sz w:val="19"/>
          <w:szCs w:val="19"/>
          <w:lang w:val="fr-FR"/>
        </w:rPr>
        <w:t xml:space="preserve">externes et des </w:t>
      </w:r>
      <w:r w:rsidR="00C8188C">
        <w:rPr>
          <w:rFonts w:asciiTheme="minorHAnsi" w:hAnsiTheme="minorHAnsi"/>
          <w:sz w:val="19"/>
          <w:szCs w:val="19"/>
          <w:lang w:val="fr-FR"/>
        </w:rPr>
        <w:t>bailleurs de fonds</w:t>
      </w:r>
      <w:r w:rsidR="00B8673C" w:rsidRPr="00573058">
        <w:rPr>
          <w:rFonts w:asciiTheme="minorHAnsi" w:hAnsiTheme="minorHAnsi"/>
          <w:sz w:val="19"/>
          <w:szCs w:val="19"/>
          <w:lang w:val="fr-FR"/>
        </w:rPr>
        <w:t>.</w:t>
      </w:r>
    </w:p>
    <w:p w14:paraId="53B784B7" w14:textId="77777777" w:rsidR="00707101" w:rsidRPr="00573058" w:rsidRDefault="00FC2FA1">
      <w:pPr>
        <w:pStyle w:val="Default"/>
        <w:numPr>
          <w:ilvl w:val="0"/>
          <w:numId w:val="24"/>
        </w:numPr>
        <w:spacing w:after="30"/>
        <w:jc w:val="both"/>
        <w:rPr>
          <w:rFonts w:asciiTheme="minorHAnsi" w:hAnsiTheme="minorHAnsi"/>
          <w:sz w:val="19"/>
          <w:szCs w:val="19"/>
          <w:lang w:val="fr-FR"/>
        </w:rPr>
      </w:pPr>
      <w:r w:rsidRPr="00573058">
        <w:rPr>
          <w:rFonts w:asciiTheme="minorHAnsi" w:hAnsiTheme="minorHAnsi"/>
          <w:sz w:val="19"/>
          <w:szCs w:val="19"/>
          <w:lang w:val="fr-FR"/>
        </w:rPr>
        <w:t>Rechercher et mettre en œuvre des procédures pour que les déductions statutaires, la sécurité sociale et les impôts soient respectés et assurer la liaison avec les autorités compétentes à cet égard.</w:t>
      </w:r>
    </w:p>
    <w:p w14:paraId="426B4F73" w14:textId="54E2C738" w:rsidR="00707101" w:rsidRPr="00573058" w:rsidRDefault="00FC2FA1">
      <w:pPr>
        <w:pStyle w:val="Default"/>
        <w:numPr>
          <w:ilvl w:val="0"/>
          <w:numId w:val="24"/>
        </w:numPr>
        <w:spacing w:after="30"/>
        <w:jc w:val="both"/>
        <w:rPr>
          <w:rFonts w:asciiTheme="minorHAnsi" w:hAnsiTheme="minorHAnsi"/>
          <w:sz w:val="19"/>
          <w:szCs w:val="19"/>
          <w:lang w:val="fr-FR"/>
        </w:rPr>
      </w:pPr>
      <w:r w:rsidRPr="00573058">
        <w:rPr>
          <w:rFonts w:asciiTheme="minorHAnsi" w:hAnsiTheme="minorHAnsi"/>
          <w:sz w:val="19"/>
          <w:szCs w:val="19"/>
          <w:lang w:val="fr-FR"/>
        </w:rPr>
        <w:t>Participer activement aux réunions de l</w:t>
      </w:r>
      <w:r w:rsidR="002E783C" w:rsidRPr="00573058">
        <w:rPr>
          <w:rFonts w:asciiTheme="minorHAnsi" w:hAnsiTheme="minorHAnsi"/>
          <w:sz w:val="19"/>
          <w:szCs w:val="19"/>
          <w:lang w:val="fr-FR"/>
        </w:rPr>
        <w:t xml:space="preserve">'équipe de </w:t>
      </w:r>
      <w:r w:rsidR="005D1DB2">
        <w:rPr>
          <w:rFonts w:asciiTheme="minorHAnsi" w:hAnsiTheme="minorHAnsi"/>
          <w:sz w:val="19"/>
          <w:szCs w:val="19"/>
          <w:lang w:val="fr-FR"/>
        </w:rPr>
        <w:t>direction</w:t>
      </w:r>
      <w:r w:rsidR="002E783C" w:rsidRPr="00573058">
        <w:rPr>
          <w:rFonts w:asciiTheme="minorHAnsi" w:hAnsiTheme="minorHAnsi"/>
          <w:sz w:val="19"/>
          <w:szCs w:val="19"/>
          <w:lang w:val="fr-FR"/>
        </w:rPr>
        <w:t xml:space="preserve"> nationale </w:t>
      </w:r>
      <w:r w:rsidRPr="00573058">
        <w:rPr>
          <w:rFonts w:asciiTheme="minorHAnsi" w:hAnsiTheme="minorHAnsi"/>
          <w:sz w:val="19"/>
          <w:szCs w:val="19"/>
          <w:lang w:val="fr-FR"/>
        </w:rPr>
        <w:t xml:space="preserve">et s'impliquer de manière proactive dans les processus de prise de décision. </w:t>
      </w:r>
      <w:r w:rsidR="0098193A" w:rsidRPr="00573058">
        <w:rPr>
          <w:rFonts w:asciiTheme="minorHAnsi" w:hAnsiTheme="minorHAnsi"/>
          <w:sz w:val="19"/>
          <w:szCs w:val="19"/>
          <w:lang w:val="fr-FR"/>
        </w:rPr>
        <w:t xml:space="preserve">Il s'agit notamment de proposer des initiatives pertinentes, étayées par une analyse stratégique, à l'attention de l'équipe de </w:t>
      </w:r>
      <w:r w:rsidR="005D1DB2">
        <w:rPr>
          <w:rFonts w:asciiTheme="minorHAnsi" w:hAnsiTheme="minorHAnsi"/>
          <w:sz w:val="19"/>
          <w:szCs w:val="19"/>
          <w:lang w:val="fr-FR"/>
        </w:rPr>
        <w:t>direction</w:t>
      </w:r>
      <w:r w:rsidR="0098193A" w:rsidRPr="00573058">
        <w:rPr>
          <w:rFonts w:asciiTheme="minorHAnsi" w:hAnsiTheme="minorHAnsi"/>
          <w:sz w:val="19"/>
          <w:szCs w:val="19"/>
          <w:lang w:val="fr-FR"/>
        </w:rPr>
        <w:t xml:space="preserve"> nationale.</w:t>
      </w:r>
    </w:p>
    <w:p w14:paraId="29D3C8FE" w14:textId="14ADB8C8" w:rsidR="00707101" w:rsidRPr="00573058" w:rsidRDefault="00FC2FA1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hAnsiTheme="minorHAnsi" w:cs="Calibri"/>
          <w:sz w:val="19"/>
          <w:szCs w:val="19"/>
          <w:lang w:val="fr-FR"/>
        </w:rPr>
      </w:pPr>
      <w:r w:rsidRPr="00573058">
        <w:rPr>
          <w:rFonts w:asciiTheme="minorHAnsi" w:hAnsiTheme="minorHAnsi" w:cs="Calibri"/>
          <w:sz w:val="19"/>
          <w:szCs w:val="19"/>
          <w:lang w:val="fr-FR"/>
        </w:rPr>
        <w:t xml:space="preserve">Collaborer avec </w:t>
      </w:r>
      <w:r w:rsidR="005D1DB2">
        <w:rPr>
          <w:rFonts w:asciiTheme="minorHAnsi" w:hAnsiTheme="minorHAnsi" w:cs="Calibri"/>
          <w:sz w:val="19"/>
          <w:szCs w:val="19"/>
          <w:lang w:val="fr-FR"/>
        </w:rPr>
        <w:t>la Directrice pays</w:t>
      </w:r>
      <w:r w:rsidRPr="00573058">
        <w:rPr>
          <w:rFonts w:asciiTheme="minorHAnsi" w:hAnsiTheme="minorHAnsi" w:cs="Calibri"/>
          <w:sz w:val="19"/>
          <w:szCs w:val="19"/>
          <w:lang w:val="fr-FR"/>
        </w:rPr>
        <w:t xml:space="preserve"> et le </w:t>
      </w:r>
      <w:r w:rsidR="005D1DB2">
        <w:rPr>
          <w:rFonts w:asciiTheme="minorHAnsi" w:hAnsiTheme="minorHAnsi" w:cs="Calibri"/>
          <w:sz w:val="19"/>
          <w:szCs w:val="19"/>
          <w:lang w:val="fr-FR"/>
        </w:rPr>
        <w:t>D</w:t>
      </w:r>
      <w:r w:rsidR="00F731AC" w:rsidRPr="00573058">
        <w:rPr>
          <w:rFonts w:asciiTheme="minorHAnsi" w:hAnsiTheme="minorHAnsi" w:cs="Calibri"/>
          <w:sz w:val="19"/>
          <w:szCs w:val="19"/>
          <w:lang w:val="fr-FR"/>
        </w:rPr>
        <w:t xml:space="preserve">irecteur des opérations </w:t>
      </w:r>
      <w:r w:rsidRPr="00573058">
        <w:rPr>
          <w:rFonts w:asciiTheme="minorHAnsi" w:hAnsiTheme="minorHAnsi" w:cs="Calibri"/>
          <w:sz w:val="19"/>
          <w:szCs w:val="19"/>
          <w:lang w:val="fr-FR"/>
        </w:rPr>
        <w:t>pour soutenir l'élaboration de politiques et de procédures en matière d'achats, de logistique, de ressources humaines et de technologies de l'information.</w:t>
      </w:r>
    </w:p>
    <w:p w14:paraId="3CD2866D" w14:textId="77777777" w:rsidR="00707101" w:rsidRPr="00573058" w:rsidRDefault="00FC2FA1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hAnsiTheme="minorHAnsi" w:cs="Calibri"/>
          <w:bCs/>
          <w:sz w:val="19"/>
          <w:szCs w:val="19"/>
          <w:lang w:val="fr-FR"/>
        </w:rPr>
      </w:pPr>
      <w:r w:rsidRPr="00573058">
        <w:rPr>
          <w:rFonts w:asciiTheme="minorHAnsi" w:hAnsiTheme="minorHAnsi" w:cs="Calibri"/>
          <w:sz w:val="19"/>
          <w:szCs w:val="19"/>
          <w:lang w:val="fr-FR"/>
        </w:rPr>
        <w:t xml:space="preserve">Soutenir la formation du personnel en matière de passation de marchés, de gestion budgétaire et de politiques et procédures </w:t>
      </w:r>
      <w:r w:rsidR="00F731AC" w:rsidRPr="00573058">
        <w:rPr>
          <w:rFonts w:asciiTheme="minorHAnsi" w:hAnsiTheme="minorHAnsi" w:cs="Calibri"/>
          <w:sz w:val="19"/>
          <w:szCs w:val="19"/>
          <w:lang w:val="fr-FR"/>
        </w:rPr>
        <w:t>opérationnelles</w:t>
      </w:r>
      <w:r w:rsidRPr="00573058">
        <w:rPr>
          <w:rFonts w:asciiTheme="minorHAnsi" w:hAnsiTheme="minorHAnsi" w:cs="Calibri"/>
          <w:sz w:val="19"/>
          <w:szCs w:val="19"/>
          <w:lang w:val="fr-FR"/>
        </w:rPr>
        <w:t>, le cas échéant.</w:t>
      </w:r>
    </w:p>
    <w:p w14:paraId="737BC861" w14:textId="49FA4E7A" w:rsidR="00707101" w:rsidRPr="00573058" w:rsidRDefault="00FC2FA1">
      <w:pPr>
        <w:pStyle w:val="ListParagraph"/>
        <w:numPr>
          <w:ilvl w:val="0"/>
          <w:numId w:val="25"/>
        </w:numPr>
        <w:jc w:val="both"/>
        <w:rPr>
          <w:rFonts w:asciiTheme="minorHAnsi" w:hAnsiTheme="minorHAnsi" w:cs="Calibri"/>
          <w:sz w:val="19"/>
          <w:szCs w:val="19"/>
          <w:lang w:val="fr-FR"/>
        </w:rPr>
      </w:pPr>
      <w:r w:rsidRPr="00573058">
        <w:rPr>
          <w:rFonts w:asciiTheme="minorHAnsi" w:hAnsiTheme="minorHAnsi" w:cs="Calibri"/>
          <w:sz w:val="19"/>
          <w:szCs w:val="19"/>
          <w:lang w:val="fr-FR"/>
        </w:rPr>
        <w:t xml:space="preserve">Préparation des flux de trésorerie mensuels et garantie de niveaux monétaires adéquats dans les </w:t>
      </w:r>
      <w:r w:rsidR="005D1DB2">
        <w:rPr>
          <w:rFonts w:asciiTheme="minorHAnsi" w:hAnsiTheme="minorHAnsi" w:cs="Calibri"/>
          <w:sz w:val="19"/>
          <w:szCs w:val="19"/>
          <w:lang w:val="fr-FR"/>
        </w:rPr>
        <w:t>bureaux de terrain.</w:t>
      </w:r>
    </w:p>
    <w:p w14:paraId="41F01A9B" w14:textId="77777777" w:rsidR="00B9726B" w:rsidRPr="00573058" w:rsidRDefault="00B9726B" w:rsidP="00B9726B">
      <w:pPr>
        <w:pStyle w:val="ListParagraph"/>
        <w:spacing w:after="0" w:line="240" w:lineRule="auto"/>
        <w:rPr>
          <w:rFonts w:asciiTheme="minorHAnsi" w:hAnsiTheme="minorHAnsi" w:cs="Calibri"/>
          <w:bCs/>
          <w:sz w:val="19"/>
          <w:szCs w:val="19"/>
          <w:lang w:val="fr-FR"/>
        </w:rPr>
      </w:pPr>
    </w:p>
    <w:p w14:paraId="6EC327B3" w14:textId="77777777" w:rsidR="00707101" w:rsidRDefault="00FC2FA1">
      <w:pPr>
        <w:contextualSpacing/>
        <w:rPr>
          <w:rFonts w:asciiTheme="minorHAnsi" w:hAnsiTheme="minorHAnsi" w:cs="Calibri"/>
          <w:b/>
          <w:bCs/>
          <w:sz w:val="19"/>
          <w:szCs w:val="19"/>
        </w:rPr>
      </w:pPr>
      <w:proofErr w:type="spellStart"/>
      <w:r w:rsidRPr="00A740A2">
        <w:rPr>
          <w:rFonts w:asciiTheme="minorHAnsi" w:hAnsiTheme="minorHAnsi" w:cs="Calibri"/>
          <w:b/>
          <w:bCs/>
          <w:sz w:val="19"/>
          <w:szCs w:val="19"/>
        </w:rPr>
        <w:t>Autres</w:t>
      </w:r>
      <w:proofErr w:type="spellEnd"/>
    </w:p>
    <w:p w14:paraId="4FD6DE9C" w14:textId="464FA67A" w:rsidR="00707101" w:rsidRPr="00573058" w:rsidRDefault="00FC2FA1">
      <w:pPr>
        <w:numPr>
          <w:ilvl w:val="0"/>
          <w:numId w:val="26"/>
        </w:numPr>
        <w:contextualSpacing/>
        <w:jc w:val="both"/>
        <w:rPr>
          <w:rFonts w:asciiTheme="minorHAnsi" w:hAnsiTheme="minorHAnsi" w:cs="Calibri"/>
          <w:color w:val="000000"/>
          <w:sz w:val="19"/>
          <w:szCs w:val="19"/>
          <w:lang w:val="fr-FR"/>
        </w:rPr>
      </w:pPr>
      <w:r w:rsidRPr="00573058">
        <w:rPr>
          <w:rFonts w:asciiTheme="minorHAnsi" w:hAnsiTheme="minorHAnsi" w:cs="Calibri"/>
          <w:color w:val="000000"/>
          <w:sz w:val="19"/>
          <w:szCs w:val="19"/>
          <w:lang w:val="fr-FR"/>
        </w:rPr>
        <w:t xml:space="preserve">Participer et contribuer activement à la mise en œuvre et à l'actualisation de la stratégie de Concern en </w:t>
      </w:r>
      <w:r w:rsidR="005D1DB2">
        <w:rPr>
          <w:rFonts w:asciiTheme="minorHAnsi" w:hAnsiTheme="minorHAnsi" w:cs="Calibri"/>
          <w:color w:val="000000"/>
          <w:sz w:val="19"/>
          <w:szCs w:val="19"/>
          <w:lang w:val="fr-FR"/>
        </w:rPr>
        <w:t>RCA.</w:t>
      </w:r>
    </w:p>
    <w:p w14:paraId="0126E5C3" w14:textId="33B81957" w:rsidR="00707101" w:rsidRPr="00573058" w:rsidRDefault="00FC2FA1">
      <w:pPr>
        <w:numPr>
          <w:ilvl w:val="0"/>
          <w:numId w:val="26"/>
        </w:numPr>
        <w:contextualSpacing/>
        <w:jc w:val="both"/>
        <w:rPr>
          <w:rFonts w:asciiTheme="minorHAnsi" w:hAnsiTheme="minorHAnsi" w:cs="Calibri"/>
          <w:color w:val="000000"/>
          <w:sz w:val="19"/>
          <w:szCs w:val="19"/>
          <w:lang w:val="fr-FR"/>
        </w:rPr>
      </w:pPr>
      <w:r w:rsidRPr="00573058">
        <w:rPr>
          <w:rFonts w:asciiTheme="minorHAnsi" w:hAnsiTheme="minorHAnsi" w:cs="Calibri"/>
          <w:color w:val="000000"/>
          <w:sz w:val="19"/>
          <w:szCs w:val="19"/>
          <w:lang w:val="fr-FR"/>
        </w:rPr>
        <w:t>Contribuer aux initiatives de re</w:t>
      </w:r>
      <w:r w:rsidR="005D1DB2">
        <w:rPr>
          <w:rFonts w:asciiTheme="minorHAnsi" w:hAnsiTheme="minorHAnsi" w:cs="Calibri"/>
          <w:color w:val="000000"/>
          <w:sz w:val="19"/>
          <w:szCs w:val="19"/>
          <w:lang w:val="fr-FR"/>
        </w:rPr>
        <w:t>devabilité</w:t>
      </w:r>
      <w:r w:rsidRPr="00573058">
        <w:rPr>
          <w:rFonts w:asciiTheme="minorHAnsi" w:hAnsiTheme="minorHAnsi" w:cs="Calibri"/>
          <w:color w:val="000000"/>
          <w:sz w:val="19"/>
          <w:szCs w:val="19"/>
          <w:lang w:val="fr-FR"/>
        </w:rPr>
        <w:t xml:space="preserve"> de l'organisation, notamment en supervisant la mise en œuvre des engagements de Concern dans le cadre des normes humanitaires fondamentales.</w:t>
      </w:r>
    </w:p>
    <w:p w14:paraId="4C490A35" w14:textId="58FBD995" w:rsidR="00707101" w:rsidRPr="00573058" w:rsidRDefault="00FC2FA1">
      <w:pPr>
        <w:numPr>
          <w:ilvl w:val="0"/>
          <w:numId w:val="26"/>
        </w:numPr>
        <w:contextualSpacing/>
        <w:jc w:val="both"/>
        <w:rPr>
          <w:rFonts w:asciiTheme="minorHAnsi" w:hAnsiTheme="minorHAnsi" w:cs="Calibri"/>
          <w:color w:val="000000"/>
          <w:sz w:val="19"/>
          <w:szCs w:val="19"/>
          <w:lang w:val="fr-FR"/>
        </w:rPr>
      </w:pPr>
      <w:r w:rsidRPr="00573058">
        <w:rPr>
          <w:rFonts w:asciiTheme="minorHAnsi" w:hAnsiTheme="minorHAnsi" w:cs="Calibri"/>
          <w:color w:val="000000"/>
          <w:sz w:val="19"/>
          <w:szCs w:val="19"/>
          <w:lang w:val="fr-FR"/>
        </w:rPr>
        <w:t xml:space="preserve">Adhérer pleinement </w:t>
      </w:r>
      <w:r w:rsidR="00F731AC" w:rsidRPr="00573058">
        <w:rPr>
          <w:rFonts w:asciiTheme="minorHAnsi" w:hAnsiTheme="minorHAnsi" w:cs="Calibri"/>
          <w:color w:val="000000"/>
          <w:sz w:val="19"/>
          <w:szCs w:val="19"/>
          <w:lang w:val="fr-FR"/>
        </w:rPr>
        <w:t xml:space="preserve">et promouvoir les </w:t>
      </w:r>
      <w:r w:rsidRPr="00573058">
        <w:rPr>
          <w:rFonts w:asciiTheme="minorHAnsi" w:hAnsiTheme="minorHAnsi" w:cs="Calibri"/>
          <w:color w:val="000000"/>
          <w:sz w:val="19"/>
          <w:szCs w:val="19"/>
          <w:lang w:val="fr-FR"/>
        </w:rPr>
        <w:t>engagements et les règles du code de conduite de Concern et de ses politiques de sa</w:t>
      </w:r>
      <w:r w:rsidR="00833743">
        <w:rPr>
          <w:rFonts w:asciiTheme="minorHAnsi" w:hAnsiTheme="minorHAnsi" w:cs="Calibri"/>
          <w:color w:val="000000"/>
          <w:sz w:val="19"/>
          <w:szCs w:val="19"/>
          <w:lang w:val="fr-FR"/>
        </w:rPr>
        <w:t>feguarding</w:t>
      </w:r>
      <w:r w:rsidRPr="00573058">
        <w:rPr>
          <w:rFonts w:asciiTheme="minorHAnsi" w:hAnsiTheme="minorHAnsi" w:cs="Calibri"/>
          <w:color w:val="000000"/>
          <w:sz w:val="19"/>
          <w:szCs w:val="19"/>
          <w:lang w:val="fr-FR"/>
        </w:rPr>
        <w:t xml:space="preserve"> affiliées, y compris le respect de la confidentialité et le devoir de signalement.</w:t>
      </w:r>
    </w:p>
    <w:p w14:paraId="29197F14" w14:textId="5881A3B3" w:rsidR="00707101" w:rsidRPr="00573058" w:rsidRDefault="00FC2FA1">
      <w:pPr>
        <w:numPr>
          <w:ilvl w:val="0"/>
          <w:numId w:val="26"/>
        </w:numPr>
        <w:contextualSpacing/>
        <w:jc w:val="both"/>
        <w:rPr>
          <w:rFonts w:asciiTheme="minorHAnsi" w:hAnsiTheme="minorHAnsi" w:cs="Calibri"/>
          <w:color w:val="000000"/>
          <w:sz w:val="19"/>
          <w:szCs w:val="19"/>
          <w:lang w:val="fr-FR"/>
        </w:rPr>
      </w:pPr>
      <w:r w:rsidRPr="00573058">
        <w:rPr>
          <w:rFonts w:asciiTheme="minorHAnsi" w:hAnsiTheme="minorHAnsi" w:cs="Calibri"/>
          <w:color w:val="000000"/>
          <w:sz w:val="19"/>
          <w:szCs w:val="19"/>
          <w:lang w:val="fr-FR"/>
        </w:rPr>
        <w:t>Signaler au responsable concerné toute violation des politiques de Concern en matière de protection de la vie privée et de sa</w:t>
      </w:r>
      <w:r w:rsidR="00833743">
        <w:rPr>
          <w:rFonts w:asciiTheme="minorHAnsi" w:hAnsiTheme="minorHAnsi" w:cs="Calibri"/>
          <w:color w:val="000000"/>
          <w:sz w:val="19"/>
          <w:szCs w:val="19"/>
          <w:lang w:val="fr-FR"/>
        </w:rPr>
        <w:t>feguarding</w:t>
      </w:r>
      <w:r w:rsidRPr="00573058">
        <w:rPr>
          <w:rFonts w:asciiTheme="minorHAnsi" w:hAnsiTheme="minorHAnsi" w:cs="Calibri"/>
          <w:color w:val="000000"/>
          <w:sz w:val="19"/>
          <w:szCs w:val="19"/>
          <w:lang w:val="fr-FR"/>
        </w:rPr>
        <w:t>, ainsi que des politiques de lutte contre la fraude et de dénonciation ; il s'agit là d'une obligation pour tous les membres du personnel.</w:t>
      </w:r>
    </w:p>
    <w:p w14:paraId="522CEFD1" w14:textId="02EE7B14" w:rsidR="00707101" w:rsidRPr="00573058" w:rsidRDefault="00FC2FA1">
      <w:pPr>
        <w:numPr>
          <w:ilvl w:val="0"/>
          <w:numId w:val="26"/>
        </w:numPr>
        <w:contextualSpacing/>
        <w:jc w:val="both"/>
        <w:rPr>
          <w:rFonts w:asciiTheme="minorHAnsi" w:hAnsiTheme="minorHAnsi" w:cs="Calibri"/>
          <w:color w:val="000000"/>
          <w:sz w:val="19"/>
          <w:szCs w:val="19"/>
          <w:lang w:val="fr-FR"/>
        </w:rPr>
      </w:pPr>
      <w:r w:rsidRPr="00573058">
        <w:rPr>
          <w:rFonts w:asciiTheme="minorHAnsi" w:hAnsiTheme="minorHAnsi" w:cs="Calibri"/>
          <w:color w:val="000000"/>
          <w:sz w:val="19"/>
          <w:szCs w:val="19"/>
          <w:lang w:val="fr-FR"/>
        </w:rPr>
        <w:t>Entreprendre d'autres tâches connexes qui peuvent être raisonnablement assignées par le</w:t>
      </w:r>
      <w:r w:rsidR="005D1DB2">
        <w:rPr>
          <w:rFonts w:asciiTheme="minorHAnsi" w:hAnsiTheme="minorHAnsi" w:cs="Calibri"/>
          <w:color w:val="000000"/>
          <w:sz w:val="19"/>
          <w:szCs w:val="19"/>
          <w:lang w:val="fr-FR"/>
        </w:rPr>
        <w:t>/la</w:t>
      </w:r>
      <w:r w:rsidRPr="00573058">
        <w:rPr>
          <w:rFonts w:asciiTheme="minorHAnsi" w:hAnsiTheme="minorHAnsi" w:cs="Calibri"/>
          <w:color w:val="000000"/>
          <w:sz w:val="19"/>
          <w:szCs w:val="19"/>
          <w:lang w:val="fr-FR"/>
        </w:rPr>
        <w:t xml:space="preserve"> </w:t>
      </w:r>
      <w:r w:rsidR="005D1DB2">
        <w:rPr>
          <w:rFonts w:asciiTheme="minorHAnsi" w:hAnsiTheme="minorHAnsi" w:cs="Calibri"/>
          <w:color w:val="000000"/>
          <w:sz w:val="19"/>
          <w:szCs w:val="19"/>
          <w:lang w:val="fr-FR"/>
        </w:rPr>
        <w:t>C</w:t>
      </w:r>
      <w:r w:rsidRPr="00573058">
        <w:rPr>
          <w:rFonts w:asciiTheme="minorHAnsi" w:hAnsiTheme="minorHAnsi" w:cs="Calibri"/>
          <w:color w:val="000000"/>
          <w:sz w:val="19"/>
          <w:szCs w:val="19"/>
          <w:lang w:val="fr-FR"/>
        </w:rPr>
        <w:t xml:space="preserve">omptable des services partagés et </w:t>
      </w:r>
      <w:r w:rsidR="005D1DB2">
        <w:rPr>
          <w:rFonts w:asciiTheme="minorHAnsi" w:hAnsiTheme="minorHAnsi" w:cs="Calibri"/>
          <w:color w:val="000000"/>
          <w:sz w:val="19"/>
          <w:szCs w:val="19"/>
          <w:lang w:val="fr-FR"/>
        </w:rPr>
        <w:t>la Directrice pays</w:t>
      </w:r>
      <w:r w:rsidRPr="00573058">
        <w:rPr>
          <w:rFonts w:asciiTheme="minorHAnsi" w:hAnsiTheme="minorHAnsi" w:cs="Calibri"/>
          <w:color w:val="000000"/>
          <w:sz w:val="19"/>
          <w:szCs w:val="19"/>
          <w:lang w:val="fr-FR"/>
        </w:rPr>
        <w:t xml:space="preserve">.  </w:t>
      </w:r>
    </w:p>
    <w:p w14:paraId="761A6539" w14:textId="77777777" w:rsidR="00B9726B" w:rsidRPr="00573058" w:rsidRDefault="00B9726B" w:rsidP="00B9726B">
      <w:pPr>
        <w:contextualSpacing/>
        <w:jc w:val="both"/>
        <w:rPr>
          <w:rFonts w:asciiTheme="minorHAnsi" w:hAnsiTheme="minorHAnsi" w:cs="Calibri"/>
          <w:color w:val="000000"/>
          <w:sz w:val="19"/>
          <w:szCs w:val="19"/>
          <w:lang w:val="fr-FR"/>
        </w:rPr>
      </w:pPr>
    </w:p>
    <w:p w14:paraId="20F8FEB1" w14:textId="77777777" w:rsidR="00707101" w:rsidRPr="00573058" w:rsidRDefault="00FC2FA1">
      <w:pPr>
        <w:spacing w:after="0"/>
        <w:jc w:val="both"/>
        <w:rPr>
          <w:rFonts w:asciiTheme="minorHAnsi" w:hAnsiTheme="minorHAnsi"/>
          <w:b/>
          <w:color w:val="00734A"/>
          <w:sz w:val="19"/>
          <w:szCs w:val="19"/>
          <w:lang w:val="fr-FR"/>
        </w:rPr>
      </w:pPr>
      <w:r w:rsidRPr="00573058">
        <w:rPr>
          <w:rFonts w:asciiTheme="minorHAnsi" w:hAnsiTheme="minorHAnsi"/>
          <w:b/>
          <w:color w:val="00734A"/>
          <w:sz w:val="19"/>
          <w:szCs w:val="19"/>
          <w:lang w:val="fr-FR"/>
        </w:rPr>
        <w:lastRenderedPageBreak/>
        <w:t>Vos compétences et votre expérience sont les suivantes</w:t>
      </w:r>
    </w:p>
    <w:p w14:paraId="381F3C14" w14:textId="77777777" w:rsidR="00B9726B" w:rsidRPr="00573058" w:rsidRDefault="00B9726B" w:rsidP="00B9726B">
      <w:pPr>
        <w:spacing w:after="0" w:line="240" w:lineRule="auto"/>
        <w:rPr>
          <w:rFonts w:asciiTheme="minorHAnsi" w:hAnsiTheme="minorHAnsi"/>
          <w:sz w:val="19"/>
          <w:szCs w:val="19"/>
          <w:lang w:val="fr-FR"/>
        </w:rPr>
      </w:pPr>
    </w:p>
    <w:p w14:paraId="0B4F9702" w14:textId="77777777" w:rsidR="00707101" w:rsidRPr="00573058" w:rsidRDefault="00FC2FA1">
      <w:pPr>
        <w:contextualSpacing/>
        <w:rPr>
          <w:rFonts w:asciiTheme="minorHAnsi" w:hAnsiTheme="minorHAnsi" w:cs="Calibri"/>
          <w:b/>
          <w:bCs/>
          <w:sz w:val="19"/>
          <w:szCs w:val="19"/>
          <w:lang w:val="fr-FR"/>
        </w:rPr>
      </w:pPr>
      <w:r w:rsidRPr="00573058">
        <w:rPr>
          <w:rFonts w:asciiTheme="minorHAnsi" w:hAnsiTheme="minorHAnsi" w:cs="Calibri"/>
          <w:b/>
          <w:bCs/>
          <w:sz w:val="19"/>
          <w:szCs w:val="19"/>
          <w:lang w:val="fr-FR"/>
        </w:rPr>
        <w:t xml:space="preserve">Formation, </w:t>
      </w:r>
      <w:r w:rsidRPr="00573058">
        <w:rPr>
          <w:rFonts w:asciiTheme="minorHAnsi" w:hAnsiTheme="minorHAnsi" w:cs="Calibri"/>
          <w:b/>
          <w:bCs/>
          <w:sz w:val="19"/>
          <w:szCs w:val="19"/>
          <w:lang w:val="fr-FR"/>
        </w:rPr>
        <w:t>qualifications et expérience requises :</w:t>
      </w:r>
    </w:p>
    <w:p w14:paraId="0760DEE1" w14:textId="535CEA96" w:rsidR="00707101" w:rsidRDefault="00FC2FA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Calibri"/>
          <w:color w:val="000000"/>
          <w:sz w:val="19"/>
          <w:szCs w:val="19"/>
        </w:rPr>
      </w:pPr>
      <w:r w:rsidRPr="00A740A2">
        <w:rPr>
          <w:rFonts w:asciiTheme="minorHAnsi" w:hAnsiTheme="minorHAnsi" w:cs="Calibri"/>
          <w:color w:val="000000"/>
          <w:sz w:val="19"/>
          <w:szCs w:val="19"/>
        </w:rPr>
        <w:t xml:space="preserve">Diplôme </w:t>
      </w:r>
      <w:proofErr w:type="spellStart"/>
      <w:r w:rsidRPr="00A740A2">
        <w:rPr>
          <w:rFonts w:asciiTheme="minorHAnsi" w:hAnsiTheme="minorHAnsi" w:cs="Calibri"/>
          <w:color w:val="000000"/>
          <w:sz w:val="19"/>
          <w:szCs w:val="19"/>
        </w:rPr>
        <w:t>en</w:t>
      </w:r>
      <w:proofErr w:type="spellEnd"/>
      <w:r w:rsidRPr="00A740A2">
        <w:rPr>
          <w:rFonts w:asciiTheme="minorHAnsi" w:hAnsiTheme="minorHAnsi" w:cs="Calibri"/>
          <w:color w:val="000000"/>
          <w:sz w:val="19"/>
          <w:szCs w:val="19"/>
        </w:rPr>
        <w:t xml:space="preserve"> </w:t>
      </w:r>
      <w:proofErr w:type="spellStart"/>
      <w:r w:rsidRPr="00A740A2">
        <w:rPr>
          <w:rFonts w:asciiTheme="minorHAnsi" w:hAnsiTheme="minorHAnsi" w:cs="Calibri"/>
          <w:color w:val="000000"/>
          <w:sz w:val="19"/>
          <w:szCs w:val="19"/>
        </w:rPr>
        <w:t>comptabilité</w:t>
      </w:r>
      <w:proofErr w:type="spellEnd"/>
    </w:p>
    <w:p w14:paraId="2A53053A" w14:textId="006D8EF4" w:rsidR="00707101" w:rsidRPr="00573058" w:rsidRDefault="00FC2FA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Calibri"/>
          <w:color w:val="000000"/>
          <w:sz w:val="19"/>
          <w:szCs w:val="19"/>
          <w:lang w:val="fr-FR"/>
        </w:rPr>
      </w:pPr>
      <w:r w:rsidRPr="00573058">
        <w:rPr>
          <w:rFonts w:asciiTheme="minorHAnsi" w:hAnsiTheme="minorHAnsi" w:cs="Calibri"/>
          <w:color w:val="000000"/>
          <w:sz w:val="19"/>
          <w:szCs w:val="19"/>
          <w:lang w:val="fr-FR"/>
        </w:rPr>
        <w:t xml:space="preserve">3 à 5 ans d'expérience dans un poste similaire </w:t>
      </w:r>
      <w:r w:rsidR="00F731AC" w:rsidRPr="00573058">
        <w:rPr>
          <w:rFonts w:asciiTheme="minorHAnsi" w:hAnsiTheme="minorHAnsi" w:cs="Calibri"/>
          <w:color w:val="000000"/>
          <w:sz w:val="19"/>
          <w:szCs w:val="19"/>
          <w:lang w:val="fr-FR"/>
        </w:rPr>
        <w:t xml:space="preserve">au sein d'une ONG financée par des </w:t>
      </w:r>
      <w:r w:rsidR="00C8188C">
        <w:rPr>
          <w:rFonts w:asciiTheme="minorHAnsi" w:hAnsiTheme="minorHAnsi" w:cs="Calibri"/>
          <w:color w:val="000000"/>
          <w:sz w:val="19"/>
          <w:szCs w:val="19"/>
          <w:lang w:val="fr-FR"/>
        </w:rPr>
        <w:t>bailleurs de fonds</w:t>
      </w:r>
    </w:p>
    <w:p w14:paraId="4DFC5158" w14:textId="77777777" w:rsidR="00707101" w:rsidRPr="00573058" w:rsidRDefault="00FC2FA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Calibri"/>
          <w:color w:val="000000"/>
          <w:sz w:val="19"/>
          <w:szCs w:val="19"/>
          <w:lang w:val="fr-FR"/>
        </w:rPr>
      </w:pPr>
      <w:r w:rsidRPr="00573058">
        <w:rPr>
          <w:rFonts w:asciiTheme="minorHAnsi" w:hAnsiTheme="minorHAnsi" w:cs="Calibri"/>
          <w:color w:val="000000"/>
          <w:sz w:val="19"/>
          <w:szCs w:val="19"/>
          <w:lang w:val="fr-FR"/>
        </w:rPr>
        <w:t>Expérience dans le développement des capacités techniques et de gestion du personnel</w:t>
      </w:r>
    </w:p>
    <w:p w14:paraId="63C97D8D" w14:textId="0EDFC1F7" w:rsidR="00707101" w:rsidRPr="00573058" w:rsidRDefault="00FC2FA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Calibri"/>
          <w:color w:val="000000"/>
          <w:sz w:val="19"/>
          <w:szCs w:val="19"/>
          <w:lang w:val="fr-FR"/>
        </w:rPr>
      </w:pPr>
      <w:r w:rsidRPr="00573058">
        <w:rPr>
          <w:rFonts w:asciiTheme="minorHAnsi" w:hAnsiTheme="minorHAnsi" w:cs="Calibri"/>
          <w:color w:val="000000"/>
          <w:sz w:val="19"/>
          <w:szCs w:val="19"/>
          <w:lang w:val="fr-FR"/>
        </w:rPr>
        <w:t>Expérience d</w:t>
      </w:r>
      <w:r w:rsidR="00833743">
        <w:rPr>
          <w:rFonts w:asciiTheme="minorHAnsi" w:hAnsiTheme="minorHAnsi" w:cs="Calibri"/>
          <w:color w:val="000000"/>
          <w:sz w:val="19"/>
          <w:szCs w:val="19"/>
          <w:lang w:val="fr-FR"/>
        </w:rPr>
        <w:t>ans</w:t>
      </w:r>
      <w:r w:rsidRPr="00573058">
        <w:rPr>
          <w:rFonts w:asciiTheme="minorHAnsi" w:hAnsiTheme="minorHAnsi" w:cs="Calibri"/>
          <w:color w:val="000000"/>
          <w:sz w:val="19"/>
          <w:szCs w:val="19"/>
          <w:lang w:val="fr-FR"/>
        </w:rPr>
        <w:t xml:space="preserve"> la gestion de subventions de </w:t>
      </w:r>
      <w:r w:rsidR="00C8188C">
        <w:rPr>
          <w:rFonts w:asciiTheme="minorHAnsi" w:hAnsiTheme="minorHAnsi" w:cs="Calibri"/>
          <w:color w:val="000000"/>
          <w:sz w:val="19"/>
          <w:szCs w:val="19"/>
          <w:lang w:val="fr-FR"/>
        </w:rPr>
        <w:t>bailleurs de fonds</w:t>
      </w:r>
      <w:r w:rsidRPr="00573058">
        <w:rPr>
          <w:rFonts w:asciiTheme="minorHAnsi" w:hAnsiTheme="minorHAnsi" w:cs="Calibri"/>
          <w:color w:val="000000"/>
          <w:sz w:val="19"/>
          <w:szCs w:val="19"/>
          <w:lang w:val="fr-FR"/>
        </w:rPr>
        <w:t xml:space="preserve"> </w:t>
      </w:r>
    </w:p>
    <w:p w14:paraId="43E2693B" w14:textId="135236FF" w:rsidR="00707101" w:rsidRPr="00573058" w:rsidRDefault="00FC2FA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Calibri"/>
          <w:color w:val="000000"/>
          <w:sz w:val="19"/>
          <w:szCs w:val="19"/>
          <w:lang w:val="fr-FR"/>
        </w:rPr>
      </w:pPr>
      <w:r w:rsidRPr="00573058">
        <w:rPr>
          <w:rFonts w:asciiTheme="minorHAnsi" w:hAnsiTheme="minorHAnsi" w:cs="Calibri"/>
          <w:color w:val="000000"/>
          <w:sz w:val="19"/>
          <w:szCs w:val="19"/>
          <w:lang w:val="fr-FR"/>
        </w:rPr>
        <w:t xml:space="preserve">Parler couramment le français </w:t>
      </w:r>
      <w:r w:rsidR="00F731AC" w:rsidRPr="00573058">
        <w:rPr>
          <w:rFonts w:asciiTheme="minorHAnsi" w:hAnsiTheme="minorHAnsi" w:cs="Calibri"/>
          <w:color w:val="000000"/>
          <w:sz w:val="19"/>
          <w:szCs w:val="19"/>
          <w:lang w:val="fr-FR"/>
        </w:rPr>
        <w:t>et avoir une certaine maîtrise de l'anglais.</w:t>
      </w:r>
    </w:p>
    <w:p w14:paraId="5FEBE28F" w14:textId="77777777" w:rsidR="00707101" w:rsidRPr="00573058" w:rsidRDefault="00FC2FA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Calibri"/>
          <w:color w:val="000000"/>
          <w:sz w:val="19"/>
          <w:szCs w:val="19"/>
          <w:lang w:val="fr-FR"/>
        </w:rPr>
      </w:pPr>
      <w:r w:rsidRPr="00573058">
        <w:rPr>
          <w:rFonts w:asciiTheme="minorHAnsi" w:hAnsiTheme="minorHAnsi" w:cs="Calibri"/>
          <w:color w:val="000000"/>
          <w:sz w:val="19"/>
          <w:szCs w:val="19"/>
          <w:lang w:val="fr-FR"/>
        </w:rPr>
        <w:t xml:space="preserve">Empathie avec les objectifs de Concern et engagement en faveur du renforcement des capacités, de la protection et de la participation, y compris le </w:t>
      </w:r>
      <w:r w:rsidR="00382C1D" w:rsidRPr="00573058">
        <w:rPr>
          <w:rFonts w:asciiTheme="minorHAnsi" w:hAnsiTheme="minorHAnsi" w:cs="Calibri"/>
          <w:color w:val="000000"/>
          <w:sz w:val="19"/>
          <w:szCs w:val="19"/>
          <w:lang w:val="fr-FR"/>
        </w:rPr>
        <w:t xml:space="preserve">code de conduite de </w:t>
      </w:r>
      <w:r w:rsidRPr="00573058">
        <w:rPr>
          <w:rFonts w:asciiTheme="minorHAnsi" w:hAnsiTheme="minorHAnsi" w:cs="Calibri"/>
          <w:color w:val="000000"/>
          <w:sz w:val="19"/>
          <w:szCs w:val="19"/>
          <w:lang w:val="fr-FR"/>
        </w:rPr>
        <w:t>Concern.</w:t>
      </w:r>
    </w:p>
    <w:p w14:paraId="775F77E4" w14:textId="40EBA0D9" w:rsidR="00707101" w:rsidRPr="00573058" w:rsidRDefault="00FC2FA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Calibri"/>
          <w:color w:val="000000"/>
          <w:sz w:val="19"/>
          <w:szCs w:val="19"/>
          <w:lang w:val="fr-FR"/>
        </w:rPr>
      </w:pPr>
      <w:r w:rsidRPr="00573058">
        <w:rPr>
          <w:rFonts w:asciiTheme="minorHAnsi" w:hAnsiTheme="minorHAnsi" w:cs="Calibri"/>
          <w:color w:val="000000"/>
          <w:sz w:val="19"/>
          <w:szCs w:val="19"/>
          <w:lang w:val="fr-FR"/>
        </w:rPr>
        <w:t>Familiarité avec le développement d</w:t>
      </w:r>
      <w:r w:rsidR="00833743">
        <w:rPr>
          <w:rFonts w:asciiTheme="minorHAnsi" w:hAnsiTheme="minorHAnsi" w:cs="Calibri"/>
          <w:color w:val="000000"/>
          <w:sz w:val="19"/>
          <w:szCs w:val="19"/>
          <w:lang w:val="fr-FR"/>
        </w:rPr>
        <w:t xml:space="preserve">e mesures </w:t>
      </w:r>
      <w:r w:rsidR="00F731AC" w:rsidRPr="00573058">
        <w:rPr>
          <w:rFonts w:asciiTheme="minorHAnsi" w:hAnsiTheme="minorHAnsi" w:cs="Calibri"/>
          <w:color w:val="000000"/>
          <w:sz w:val="19"/>
          <w:szCs w:val="19"/>
          <w:lang w:val="fr-FR"/>
        </w:rPr>
        <w:t>opération</w:t>
      </w:r>
      <w:r w:rsidR="00833743">
        <w:rPr>
          <w:rFonts w:asciiTheme="minorHAnsi" w:hAnsiTheme="minorHAnsi" w:cs="Calibri"/>
          <w:color w:val="000000"/>
          <w:sz w:val="19"/>
          <w:szCs w:val="19"/>
          <w:lang w:val="fr-FR"/>
        </w:rPr>
        <w:t>nelle</w:t>
      </w:r>
      <w:r w:rsidR="00F731AC" w:rsidRPr="00573058">
        <w:rPr>
          <w:rFonts w:asciiTheme="minorHAnsi" w:hAnsiTheme="minorHAnsi" w:cs="Calibri"/>
          <w:color w:val="000000"/>
          <w:sz w:val="19"/>
          <w:szCs w:val="19"/>
          <w:lang w:val="fr-FR"/>
        </w:rPr>
        <w:t>s</w:t>
      </w:r>
      <w:r w:rsidRPr="00573058">
        <w:rPr>
          <w:rFonts w:asciiTheme="minorHAnsi" w:hAnsiTheme="minorHAnsi" w:cs="Calibri"/>
          <w:color w:val="000000"/>
          <w:sz w:val="19"/>
          <w:szCs w:val="19"/>
          <w:lang w:val="fr-FR"/>
        </w:rPr>
        <w:t xml:space="preserve"> plus larges, y compris les achats, la logistique, les ressources humaines et les technologies de l'information.</w:t>
      </w:r>
    </w:p>
    <w:p w14:paraId="24874DE8" w14:textId="3601FC1D" w:rsidR="00707101" w:rsidRPr="00833743" w:rsidRDefault="00FC2FA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Calibri"/>
          <w:color w:val="000000"/>
          <w:sz w:val="19"/>
          <w:szCs w:val="19"/>
          <w:lang w:val="fr-FR"/>
        </w:rPr>
      </w:pPr>
      <w:r w:rsidRPr="00833743">
        <w:rPr>
          <w:rFonts w:asciiTheme="minorHAnsi" w:hAnsiTheme="minorHAnsi" w:cs="Calibri"/>
          <w:color w:val="000000"/>
          <w:sz w:val="19"/>
          <w:szCs w:val="19"/>
          <w:lang w:val="fr-FR"/>
        </w:rPr>
        <w:t>Expérience d</w:t>
      </w:r>
      <w:r w:rsidR="00833743">
        <w:rPr>
          <w:rFonts w:asciiTheme="minorHAnsi" w:hAnsiTheme="minorHAnsi" w:cs="Calibri"/>
          <w:color w:val="000000"/>
          <w:sz w:val="19"/>
          <w:szCs w:val="19"/>
          <w:lang w:val="fr-FR"/>
        </w:rPr>
        <w:t>e</w:t>
      </w:r>
      <w:r w:rsidRPr="00833743">
        <w:rPr>
          <w:rFonts w:asciiTheme="minorHAnsi" w:hAnsiTheme="minorHAnsi" w:cs="Calibri"/>
          <w:color w:val="000000"/>
          <w:sz w:val="19"/>
          <w:szCs w:val="19"/>
          <w:lang w:val="fr-FR"/>
        </w:rPr>
        <w:t xml:space="preserve"> travail/de vie dans des environnements peu sûrs et sensibles</w:t>
      </w:r>
    </w:p>
    <w:p w14:paraId="75C47C4B" w14:textId="77777777" w:rsidR="00707101" w:rsidRPr="00833743" w:rsidRDefault="00FC2FA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Calibri"/>
          <w:color w:val="000000"/>
          <w:sz w:val="19"/>
          <w:szCs w:val="19"/>
          <w:lang w:val="fr-FR"/>
        </w:rPr>
      </w:pPr>
      <w:r w:rsidRPr="00833743">
        <w:rPr>
          <w:rFonts w:asciiTheme="minorHAnsi" w:hAnsiTheme="minorHAnsi" w:cs="Calibri"/>
          <w:color w:val="000000"/>
          <w:sz w:val="19"/>
          <w:szCs w:val="19"/>
          <w:lang w:val="fr-FR"/>
        </w:rPr>
        <w:t>Capacité à travailler sous pression et à respecter des délais serrés</w:t>
      </w:r>
    </w:p>
    <w:p w14:paraId="0DE1403C" w14:textId="77777777" w:rsidR="00707101" w:rsidRDefault="00FC2FA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Calibri"/>
          <w:color w:val="000000"/>
          <w:sz w:val="19"/>
          <w:szCs w:val="19"/>
        </w:rPr>
      </w:pPr>
      <w:r w:rsidRPr="00A740A2">
        <w:rPr>
          <w:rFonts w:asciiTheme="minorHAnsi" w:hAnsiTheme="minorHAnsi" w:cs="Calibri"/>
          <w:color w:val="000000"/>
          <w:sz w:val="19"/>
          <w:szCs w:val="19"/>
        </w:rPr>
        <w:t xml:space="preserve">Un grand </w:t>
      </w:r>
      <w:r w:rsidRPr="00A740A2">
        <w:rPr>
          <w:rFonts w:asciiTheme="minorHAnsi" w:hAnsiTheme="minorHAnsi" w:cs="Calibri"/>
          <w:color w:val="000000"/>
          <w:sz w:val="19"/>
          <w:szCs w:val="19"/>
        </w:rPr>
        <w:t>souci du détail</w:t>
      </w:r>
    </w:p>
    <w:p w14:paraId="156A025C" w14:textId="77777777" w:rsidR="00707101" w:rsidRPr="00833743" w:rsidRDefault="00FC2FA1">
      <w:pPr>
        <w:numPr>
          <w:ilvl w:val="0"/>
          <w:numId w:val="26"/>
        </w:numPr>
        <w:autoSpaceDN w:val="0"/>
        <w:spacing w:after="0" w:line="240" w:lineRule="auto"/>
        <w:rPr>
          <w:rFonts w:asciiTheme="minorHAnsi" w:hAnsiTheme="minorHAnsi" w:cs="Arial"/>
          <w:sz w:val="19"/>
          <w:szCs w:val="19"/>
          <w:lang w:val="fr-FR"/>
        </w:rPr>
      </w:pPr>
      <w:r w:rsidRPr="00833743">
        <w:rPr>
          <w:rFonts w:asciiTheme="minorHAnsi" w:hAnsiTheme="minorHAnsi" w:cs="Arial"/>
          <w:sz w:val="19"/>
          <w:szCs w:val="19"/>
          <w:lang w:val="fr-FR"/>
        </w:rPr>
        <w:t>Capacité à organiser et à hiérarchiser la charge de travail, en faisant preuve d'initiative le cas échéant.</w:t>
      </w:r>
    </w:p>
    <w:p w14:paraId="1EE93E9E" w14:textId="25CCFC06" w:rsidR="00707101" w:rsidRPr="00833743" w:rsidRDefault="00FC2FA1">
      <w:pPr>
        <w:numPr>
          <w:ilvl w:val="0"/>
          <w:numId w:val="26"/>
        </w:numPr>
        <w:autoSpaceDN w:val="0"/>
        <w:spacing w:after="0" w:line="240" w:lineRule="auto"/>
        <w:rPr>
          <w:rFonts w:asciiTheme="minorHAnsi" w:hAnsiTheme="minorHAnsi" w:cs="Arial"/>
          <w:sz w:val="19"/>
          <w:szCs w:val="19"/>
          <w:lang w:val="fr-FR"/>
        </w:rPr>
      </w:pPr>
      <w:r w:rsidRPr="00833743">
        <w:rPr>
          <w:rFonts w:asciiTheme="minorHAnsi" w:hAnsiTheme="minorHAnsi" w:cs="Arial"/>
          <w:sz w:val="19"/>
          <w:szCs w:val="19"/>
          <w:lang w:val="fr-FR"/>
        </w:rPr>
        <w:t xml:space="preserve">Bon esprit d'équipe, flexible et capable de travailler avec une équipe multinationale, </w:t>
      </w:r>
      <w:r w:rsidRPr="00833743">
        <w:rPr>
          <w:rFonts w:asciiTheme="minorHAnsi" w:hAnsiTheme="minorHAnsi" w:cs="Arial"/>
          <w:sz w:val="19"/>
          <w:szCs w:val="19"/>
          <w:lang w:val="fr-FR"/>
        </w:rPr>
        <w:br/>
        <w:t>sensible aux questions politiques et culturelles.</w:t>
      </w:r>
    </w:p>
    <w:p w14:paraId="7513F9E7" w14:textId="77777777" w:rsidR="00707101" w:rsidRPr="00833743" w:rsidRDefault="00FC2FA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Calibri"/>
          <w:color w:val="000000"/>
          <w:sz w:val="19"/>
          <w:szCs w:val="19"/>
          <w:lang w:val="fr-FR"/>
        </w:rPr>
      </w:pPr>
      <w:r w:rsidRPr="00833743">
        <w:rPr>
          <w:rFonts w:asciiTheme="minorHAnsi" w:hAnsiTheme="minorHAnsi" w:cs="Arial"/>
          <w:sz w:val="19"/>
          <w:szCs w:val="19"/>
          <w:lang w:val="fr-FR"/>
        </w:rPr>
        <w:t>Compétences en matière d'analyse et de résolution de problèmes</w:t>
      </w:r>
    </w:p>
    <w:p w14:paraId="4AD96C6B" w14:textId="77777777" w:rsidR="00B42FD2" w:rsidRPr="00833743" w:rsidRDefault="00B42FD2" w:rsidP="00B42FD2">
      <w:pPr>
        <w:rPr>
          <w:rFonts w:asciiTheme="minorHAnsi" w:hAnsiTheme="minorHAnsi" w:cs="Arial"/>
          <w:bCs/>
          <w:iCs/>
          <w:sz w:val="19"/>
          <w:szCs w:val="19"/>
          <w:lang w:val="fr-FR"/>
        </w:rPr>
      </w:pPr>
    </w:p>
    <w:p w14:paraId="1A671033" w14:textId="77777777" w:rsidR="00707101" w:rsidRDefault="00FC2FA1">
      <w:pPr>
        <w:spacing w:after="0"/>
        <w:jc w:val="both"/>
        <w:rPr>
          <w:rFonts w:asciiTheme="minorHAnsi" w:hAnsiTheme="minorHAnsi"/>
          <w:b/>
          <w:color w:val="00734A"/>
          <w:sz w:val="19"/>
          <w:szCs w:val="19"/>
          <w:lang w:val="en-US"/>
        </w:rPr>
      </w:pPr>
      <w:r w:rsidRPr="00A740A2">
        <w:rPr>
          <w:rFonts w:asciiTheme="minorHAnsi" w:hAnsiTheme="minorHAnsi"/>
          <w:b/>
          <w:color w:val="00734A"/>
          <w:sz w:val="19"/>
          <w:szCs w:val="19"/>
          <w:lang w:val="en-US"/>
        </w:rPr>
        <w:t xml:space="preserve">Nous </w:t>
      </w:r>
      <w:proofErr w:type="spellStart"/>
      <w:r w:rsidRPr="00A740A2">
        <w:rPr>
          <w:rFonts w:asciiTheme="minorHAnsi" w:hAnsiTheme="minorHAnsi"/>
          <w:b/>
          <w:color w:val="00734A"/>
          <w:sz w:val="19"/>
          <w:szCs w:val="19"/>
          <w:lang w:val="en-US"/>
        </w:rPr>
        <w:t>aimerions</w:t>
      </w:r>
      <w:proofErr w:type="spellEnd"/>
      <w:r w:rsidRPr="00A740A2">
        <w:rPr>
          <w:rFonts w:asciiTheme="minorHAnsi" w:hAnsiTheme="minorHAnsi"/>
          <w:b/>
          <w:color w:val="00734A"/>
          <w:sz w:val="19"/>
          <w:szCs w:val="19"/>
          <w:lang w:val="en-US"/>
        </w:rPr>
        <w:t xml:space="preserve"> </w:t>
      </w:r>
      <w:proofErr w:type="spellStart"/>
      <w:proofErr w:type="gramStart"/>
      <w:r w:rsidRPr="00A740A2">
        <w:rPr>
          <w:rFonts w:asciiTheme="minorHAnsi" w:hAnsiTheme="minorHAnsi"/>
          <w:b/>
          <w:color w:val="00734A"/>
          <w:sz w:val="19"/>
          <w:szCs w:val="19"/>
          <w:lang w:val="en-US"/>
        </w:rPr>
        <w:t>également</w:t>
      </w:r>
      <w:proofErr w:type="spellEnd"/>
      <w:r w:rsidRPr="00A740A2">
        <w:rPr>
          <w:rFonts w:asciiTheme="minorHAnsi" w:hAnsiTheme="minorHAnsi"/>
          <w:b/>
          <w:color w:val="00734A"/>
          <w:sz w:val="19"/>
          <w:szCs w:val="19"/>
          <w:lang w:val="en-US"/>
        </w:rPr>
        <w:t xml:space="preserve"> :</w:t>
      </w:r>
      <w:proofErr w:type="gramEnd"/>
    </w:p>
    <w:p w14:paraId="7EE542F9" w14:textId="4F9D887A" w:rsidR="00707101" w:rsidRPr="00833743" w:rsidRDefault="00FC2FA1">
      <w:pPr>
        <w:numPr>
          <w:ilvl w:val="0"/>
          <w:numId w:val="23"/>
        </w:numPr>
        <w:autoSpaceDN w:val="0"/>
        <w:spacing w:after="0" w:line="240" w:lineRule="auto"/>
        <w:rPr>
          <w:rFonts w:asciiTheme="minorHAnsi" w:hAnsiTheme="minorHAnsi" w:cs="Arial"/>
          <w:sz w:val="19"/>
          <w:szCs w:val="19"/>
          <w:lang w:val="fr-FR"/>
        </w:rPr>
      </w:pPr>
      <w:r w:rsidRPr="00833743">
        <w:rPr>
          <w:rFonts w:asciiTheme="minorHAnsi" w:hAnsiTheme="minorHAnsi" w:cs="Arial"/>
          <w:sz w:val="19"/>
          <w:szCs w:val="19"/>
          <w:lang w:val="fr-FR"/>
        </w:rPr>
        <w:t xml:space="preserve">Expérience de travail avec ECHO, USAID, BHA, l'UE, la France, Irish Aid et d'autres grands </w:t>
      </w:r>
      <w:r w:rsidR="00C8188C">
        <w:rPr>
          <w:rFonts w:asciiTheme="minorHAnsi" w:hAnsiTheme="minorHAnsi" w:cs="Arial"/>
          <w:sz w:val="19"/>
          <w:szCs w:val="19"/>
          <w:lang w:val="fr-FR"/>
        </w:rPr>
        <w:t>bailleurs de fonds</w:t>
      </w:r>
      <w:r w:rsidRPr="00833743">
        <w:rPr>
          <w:rFonts w:asciiTheme="minorHAnsi" w:hAnsiTheme="minorHAnsi" w:cs="Arial"/>
          <w:sz w:val="19"/>
          <w:szCs w:val="19"/>
          <w:lang w:val="fr-FR"/>
        </w:rPr>
        <w:t xml:space="preserve"> institutionnels.</w:t>
      </w:r>
    </w:p>
    <w:p w14:paraId="170D9B73" w14:textId="4FCF9ECD" w:rsidR="00707101" w:rsidRPr="00833743" w:rsidRDefault="00FC2FA1">
      <w:pPr>
        <w:numPr>
          <w:ilvl w:val="0"/>
          <w:numId w:val="23"/>
        </w:numPr>
        <w:autoSpaceDN w:val="0"/>
        <w:spacing w:after="0" w:line="240" w:lineRule="auto"/>
        <w:rPr>
          <w:rFonts w:asciiTheme="minorHAnsi" w:hAnsiTheme="minorHAnsi" w:cs="Arial"/>
          <w:sz w:val="19"/>
          <w:szCs w:val="19"/>
          <w:lang w:val="fr-FR"/>
        </w:rPr>
      </w:pPr>
      <w:r w:rsidRPr="00833743">
        <w:rPr>
          <w:rFonts w:asciiTheme="minorHAnsi" w:hAnsiTheme="minorHAnsi" w:cs="Arial"/>
          <w:sz w:val="19"/>
          <w:szCs w:val="19"/>
          <w:lang w:val="fr-FR"/>
        </w:rPr>
        <w:t>Maîtrise de l'anglais écrit et parlé .</w:t>
      </w:r>
    </w:p>
    <w:p w14:paraId="77A9B452" w14:textId="77777777" w:rsidR="00707101" w:rsidRPr="00833743" w:rsidRDefault="00FC2FA1">
      <w:pPr>
        <w:numPr>
          <w:ilvl w:val="0"/>
          <w:numId w:val="23"/>
        </w:numPr>
        <w:autoSpaceDN w:val="0"/>
        <w:spacing w:after="0" w:line="240" w:lineRule="auto"/>
        <w:rPr>
          <w:rFonts w:asciiTheme="minorHAnsi" w:hAnsiTheme="minorHAnsi" w:cs="Arial"/>
          <w:sz w:val="19"/>
          <w:szCs w:val="19"/>
          <w:lang w:val="fr-FR"/>
        </w:rPr>
      </w:pPr>
      <w:r w:rsidRPr="00833743">
        <w:rPr>
          <w:rFonts w:asciiTheme="minorHAnsi" w:hAnsiTheme="minorHAnsi" w:cs="Arial"/>
          <w:sz w:val="19"/>
          <w:szCs w:val="19"/>
          <w:lang w:val="fr-FR"/>
        </w:rPr>
        <w:t>Flexibilité, adaptabilité, sens de l'humour et patience.</w:t>
      </w:r>
    </w:p>
    <w:p w14:paraId="44779F15" w14:textId="77777777" w:rsidR="00707101" w:rsidRPr="00833743" w:rsidRDefault="00FC2FA1">
      <w:pPr>
        <w:numPr>
          <w:ilvl w:val="0"/>
          <w:numId w:val="23"/>
        </w:numPr>
        <w:autoSpaceDN w:val="0"/>
        <w:spacing w:after="0" w:line="240" w:lineRule="auto"/>
        <w:rPr>
          <w:rFonts w:asciiTheme="minorHAnsi" w:hAnsiTheme="minorHAnsi" w:cs="Arial"/>
          <w:sz w:val="19"/>
          <w:szCs w:val="19"/>
          <w:lang w:val="fr-FR"/>
        </w:rPr>
      </w:pPr>
      <w:r w:rsidRPr="00833743">
        <w:rPr>
          <w:rFonts w:asciiTheme="minorHAnsi" w:hAnsiTheme="minorHAnsi" w:cs="Arial"/>
          <w:sz w:val="19"/>
          <w:szCs w:val="19"/>
          <w:lang w:val="fr-FR"/>
        </w:rPr>
        <w:t>Capacité à motiver et à développer les compétences des autres.</w:t>
      </w:r>
    </w:p>
    <w:p w14:paraId="3C1EB4AF" w14:textId="77777777" w:rsidR="00707101" w:rsidRPr="00833743" w:rsidRDefault="00FC2FA1">
      <w:pPr>
        <w:numPr>
          <w:ilvl w:val="0"/>
          <w:numId w:val="23"/>
        </w:numPr>
        <w:autoSpaceDN w:val="0"/>
        <w:spacing w:after="0" w:line="240" w:lineRule="auto"/>
        <w:rPr>
          <w:rFonts w:asciiTheme="minorHAnsi" w:hAnsiTheme="minorHAnsi" w:cs="Arial"/>
          <w:sz w:val="19"/>
          <w:szCs w:val="19"/>
          <w:lang w:val="fr-FR"/>
        </w:rPr>
      </w:pPr>
      <w:r w:rsidRPr="00833743">
        <w:rPr>
          <w:rFonts w:asciiTheme="minorHAnsi" w:hAnsiTheme="minorHAnsi" w:cs="Arial"/>
          <w:sz w:val="19"/>
          <w:szCs w:val="19"/>
          <w:lang w:val="fr-FR"/>
        </w:rPr>
        <w:t>Compétences en matière d'animation et de relations interpersonnelles.</w:t>
      </w:r>
    </w:p>
    <w:p w14:paraId="01065F11" w14:textId="65940BC6" w:rsidR="00707101" w:rsidRPr="00833743" w:rsidRDefault="00833743">
      <w:pPr>
        <w:numPr>
          <w:ilvl w:val="0"/>
          <w:numId w:val="23"/>
        </w:numPr>
        <w:autoSpaceDN w:val="0"/>
        <w:spacing w:after="0" w:line="240" w:lineRule="auto"/>
        <w:rPr>
          <w:rFonts w:asciiTheme="minorHAnsi" w:hAnsiTheme="minorHAnsi" w:cs="Arial"/>
          <w:sz w:val="19"/>
          <w:szCs w:val="19"/>
          <w:lang w:val="fr-FR"/>
        </w:rPr>
      </w:pPr>
      <w:r>
        <w:rPr>
          <w:rFonts w:asciiTheme="minorHAnsi" w:hAnsiTheme="minorHAnsi" w:cs="Arial"/>
          <w:sz w:val="19"/>
          <w:szCs w:val="19"/>
          <w:lang w:val="fr-FR"/>
        </w:rPr>
        <w:t>E</w:t>
      </w:r>
      <w:r w:rsidRPr="00833743">
        <w:rPr>
          <w:rFonts w:asciiTheme="minorHAnsi" w:hAnsiTheme="minorHAnsi" w:cs="Arial"/>
          <w:sz w:val="19"/>
          <w:szCs w:val="19"/>
          <w:lang w:val="fr-FR"/>
        </w:rPr>
        <w:t>xpérience de travail en Afrique (ou ailleurs dans des conditions similaires) serait un avantage.</w:t>
      </w:r>
    </w:p>
    <w:p w14:paraId="590459E6" w14:textId="77777777" w:rsidR="00B42FD2" w:rsidRPr="00833743" w:rsidRDefault="00B42FD2" w:rsidP="00573058">
      <w:pPr>
        <w:pBdr>
          <w:bottom w:val="single" w:sz="6" w:space="1" w:color="auto"/>
        </w:pBdr>
        <w:autoSpaceDN w:val="0"/>
        <w:spacing w:after="0" w:line="240" w:lineRule="auto"/>
        <w:ind w:left="720"/>
        <w:rPr>
          <w:rFonts w:asciiTheme="minorHAnsi" w:hAnsiTheme="minorHAnsi" w:cs="Arial"/>
          <w:sz w:val="19"/>
          <w:szCs w:val="19"/>
          <w:lang w:val="fr-FR"/>
        </w:rPr>
      </w:pPr>
    </w:p>
    <w:p w14:paraId="14C322A4" w14:textId="77777777" w:rsidR="00707101" w:rsidRPr="00833743" w:rsidRDefault="00FC2FA1">
      <w:pPr>
        <w:rPr>
          <w:rFonts w:asciiTheme="minorHAnsi" w:hAnsiTheme="minorHAnsi"/>
          <w:sz w:val="19"/>
          <w:szCs w:val="19"/>
          <w:lang w:val="fr-FR"/>
        </w:rPr>
      </w:pPr>
      <w:r w:rsidRPr="00833743">
        <w:rPr>
          <w:rFonts w:asciiTheme="minorHAnsi" w:hAnsiTheme="minorHAnsi"/>
          <w:sz w:val="19"/>
          <w:szCs w:val="19"/>
          <w:lang w:val="fr-FR"/>
        </w:rPr>
        <w:t xml:space="preserve">Toutes les candidatures doivent être soumises via notre site web à l'adresse </w:t>
      </w:r>
      <w:hyperlink r:id="rId11" w:history="1">
        <w:r w:rsidR="00707101" w:rsidRPr="00833743">
          <w:rPr>
            <w:rStyle w:val="Hyperlink"/>
            <w:rFonts w:asciiTheme="minorHAnsi" w:hAnsiTheme="minorHAnsi"/>
            <w:sz w:val="19"/>
            <w:szCs w:val="19"/>
            <w:lang w:val="fr-FR"/>
          </w:rPr>
          <w:t>https://jobs.concern.net</w:t>
        </w:r>
      </w:hyperlink>
      <w:r w:rsidRPr="00833743">
        <w:rPr>
          <w:rFonts w:asciiTheme="minorHAnsi" w:hAnsiTheme="minorHAnsi"/>
          <w:sz w:val="19"/>
          <w:szCs w:val="19"/>
          <w:lang w:val="fr-FR"/>
        </w:rPr>
        <w:t xml:space="preserve"> avant la date de clôture. Les CV ne doivent pas dépasser 4 pages. </w:t>
      </w:r>
    </w:p>
    <w:p w14:paraId="1D149A50" w14:textId="77777777" w:rsidR="00707101" w:rsidRPr="00833743" w:rsidRDefault="00FC2FA1">
      <w:pPr>
        <w:rPr>
          <w:rFonts w:asciiTheme="minorHAnsi" w:hAnsiTheme="minorHAnsi" w:cs="Arial"/>
          <w:bCs/>
          <w:sz w:val="19"/>
          <w:szCs w:val="19"/>
          <w:lang w:val="fr-FR"/>
        </w:rPr>
      </w:pPr>
      <w:r w:rsidRPr="00833743">
        <w:rPr>
          <w:rFonts w:asciiTheme="minorHAnsi" w:hAnsiTheme="minorHAnsi" w:cs="Arial"/>
          <w:bCs/>
          <w:sz w:val="19"/>
          <w:szCs w:val="19"/>
          <w:lang w:val="fr-FR"/>
        </w:rPr>
        <w:t>En raison de l'urgence de ce poste, les candidatures seront régulièrement présélectionnées et il se peut que nous proposions des postes avant la date de clôture.</w:t>
      </w:r>
    </w:p>
    <w:p w14:paraId="3A70B366" w14:textId="77777777" w:rsidR="00707101" w:rsidRPr="00573058" w:rsidRDefault="00FC2FA1">
      <w:pPr>
        <w:rPr>
          <w:rFonts w:asciiTheme="minorHAnsi" w:hAnsiTheme="minorHAnsi"/>
          <w:b/>
          <w:sz w:val="19"/>
          <w:szCs w:val="19"/>
          <w:lang w:val="fr-FR"/>
        </w:rPr>
      </w:pPr>
      <w:r w:rsidRPr="00573058">
        <w:rPr>
          <w:rFonts w:asciiTheme="minorHAnsi" w:hAnsiTheme="minorHAnsi"/>
          <w:b/>
          <w:sz w:val="19"/>
          <w:szCs w:val="19"/>
          <w:lang w:val="fr-FR"/>
        </w:rPr>
        <w:t xml:space="preserve">Concern Worldwide est une organisation humanitaire internationale non gouvernementale basée en Irlande qui se consacre à la réduction de la souffrance et travaille à l'élimination définitive de l'extrême pauvreté dans les pays les plus pauvres du monde. </w:t>
      </w:r>
    </w:p>
    <w:p w14:paraId="2F68323B" w14:textId="77777777" w:rsidR="00B42FD2" w:rsidRPr="00573058" w:rsidRDefault="00B42FD2" w:rsidP="00516D49">
      <w:pPr>
        <w:spacing w:after="0" w:line="240" w:lineRule="auto"/>
        <w:rPr>
          <w:rFonts w:asciiTheme="minorHAnsi" w:hAnsiTheme="minorHAnsi" w:cs="Arial"/>
          <w:bCs/>
          <w:i/>
          <w:sz w:val="19"/>
          <w:szCs w:val="19"/>
          <w:lang w:val="fr-FR"/>
        </w:rPr>
      </w:pPr>
    </w:p>
    <w:sectPr w:rsidR="00B42FD2" w:rsidRPr="00573058" w:rsidSect="0090125C">
      <w:headerReference w:type="default" r:id="rId12"/>
      <w:footerReference w:type="default" r:id="rId13"/>
      <w:pgSz w:w="11906" w:h="16838"/>
      <w:pgMar w:top="1103" w:right="1274" w:bottom="127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FBB85" w14:textId="77777777" w:rsidR="009824E6" w:rsidRDefault="009824E6" w:rsidP="002231F6">
      <w:pPr>
        <w:spacing w:after="0" w:line="240" w:lineRule="auto"/>
      </w:pPr>
      <w:r>
        <w:separator/>
      </w:r>
    </w:p>
  </w:endnote>
  <w:endnote w:type="continuationSeparator" w:id="0">
    <w:p w14:paraId="0C9E95DE" w14:textId="77777777" w:rsidR="009824E6" w:rsidRDefault="009824E6" w:rsidP="0022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CB5EB" w14:textId="77777777" w:rsidR="00707101" w:rsidRDefault="00FC2FA1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036C7C0" wp14:editId="3099F6F4">
          <wp:simplePos x="0" y="0"/>
          <wp:positionH relativeFrom="column">
            <wp:posOffset>-664845</wp:posOffset>
          </wp:positionH>
          <wp:positionV relativeFrom="paragraph">
            <wp:posOffset>-215900</wp:posOffset>
          </wp:positionV>
          <wp:extent cx="1443355" cy="641350"/>
          <wp:effectExtent l="0" t="0" r="4445" b="6350"/>
          <wp:wrapNone/>
          <wp:docPr id="1" name="Picture 2" descr="Concern Worldw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cern Worldwi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58AB3" w14:textId="77777777" w:rsidR="009824E6" w:rsidRDefault="009824E6" w:rsidP="002231F6">
      <w:pPr>
        <w:spacing w:after="0" w:line="240" w:lineRule="auto"/>
      </w:pPr>
      <w:r>
        <w:separator/>
      </w:r>
    </w:p>
  </w:footnote>
  <w:footnote w:type="continuationSeparator" w:id="0">
    <w:p w14:paraId="5ADBFBC8" w14:textId="77777777" w:rsidR="009824E6" w:rsidRDefault="009824E6" w:rsidP="00223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1BEC6" w14:textId="77777777" w:rsidR="002231F6" w:rsidRDefault="00382C1D" w:rsidP="002231F6">
    <w:pPr>
      <w:pStyle w:val="Header"/>
      <w:jc w:val="right"/>
    </w:pPr>
    <w:r>
      <w:rPr>
        <w:noProof/>
      </w:rPr>
      <w:drawing>
        <wp:inline distT="0" distB="0" distL="0" distR="0" wp14:anchorId="0DE527AC" wp14:editId="2B2FB4C6">
          <wp:extent cx="1438111" cy="4876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ncern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798" cy="492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339A"/>
    <w:multiLevelType w:val="hybridMultilevel"/>
    <w:tmpl w:val="39A4D440"/>
    <w:lvl w:ilvl="0" w:tplc="1BFCF71A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C33CE"/>
    <w:multiLevelType w:val="hybridMultilevel"/>
    <w:tmpl w:val="44ECA1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58AA"/>
    <w:multiLevelType w:val="multilevel"/>
    <w:tmpl w:val="59F69B6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10676708"/>
    <w:multiLevelType w:val="multilevel"/>
    <w:tmpl w:val="F09420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149606F"/>
    <w:multiLevelType w:val="multilevel"/>
    <w:tmpl w:val="74B4BF0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16851CC3"/>
    <w:multiLevelType w:val="hybridMultilevel"/>
    <w:tmpl w:val="1FD6B076"/>
    <w:lvl w:ilvl="0" w:tplc="1BFCF71A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E0B95"/>
    <w:multiLevelType w:val="hybridMultilevel"/>
    <w:tmpl w:val="F75ADA3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CD6D5E"/>
    <w:multiLevelType w:val="multilevel"/>
    <w:tmpl w:val="10B41FD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22FB3D7F"/>
    <w:multiLevelType w:val="hybridMultilevel"/>
    <w:tmpl w:val="FAF2BE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23659"/>
    <w:multiLevelType w:val="hybridMultilevel"/>
    <w:tmpl w:val="A37428E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3C01A2B"/>
    <w:multiLevelType w:val="hybridMultilevel"/>
    <w:tmpl w:val="575CF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C3F22"/>
    <w:multiLevelType w:val="hybridMultilevel"/>
    <w:tmpl w:val="F9CA6A1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20792F"/>
    <w:multiLevelType w:val="hybridMultilevel"/>
    <w:tmpl w:val="BF64F33A"/>
    <w:lvl w:ilvl="0" w:tplc="D0A6F6DA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520094"/>
    <w:multiLevelType w:val="hybridMultilevel"/>
    <w:tmpl w:val="C9A45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33B38"/>
    <w:multiLevelType w:val="multilevel"/>
    <w:tmpl w:val="234EB5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3AA5ABB"/>
    <w:multiLevelType w:val="hybridMultilevel"/>
    <w:tmpl w:val="CC543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47E36"/>
    <w:multiLevelType w:val="hybridMultilevel"/>
    <w:tmpl w:val="EEF4B2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5A46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A57A7"/>
    <w:multiLevelType w:val="hybridMultilevel"/>
    <w:tmpl w:val="E8965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16224"/>
    <w:multiLevelType w:val="hybridMultilevel"/>
    <w:tmpl w:val="834459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40231"/>
    <w:multiLevelType w:val="hybridMultilevel"/>
    <w:tmpl w:val="E41E0C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0AAC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63266"/>
    <w:multiLevelType w:val="hybridMultilevel"/>
    <w:tmpl w:val="5D645A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B5A3F"/>
    <w:multiLevelType w:val="hybridMultilevel"/>
    <w:tmpl w:val="C3D0748A"/>
    <w:lvl w:ilvl="0" w:tplc="1BFCF71A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62D7D"/>
    <w:multiLevelType w:val="multilevel"/>
    <w:tmpl w:val="BD1452B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6803177A"/>
    <w:multiLevelType w:val="hybridMultilevel"/>
    <w:tmpl w:val="A0B240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0307B"/>
    <w:multiLevelType w:val="hybridMultilevel"/>
    <w:tmpl w:val="3502FF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43339"/>
    <w:multiLevelType w:val="multilevel"/>
    <w:tmpl w:val="B4ACC99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7B4F660F"/>
    <w:multiLevelType w:val="hybridMultilevel"/>
    <w:tmpl w:val="352C24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4519726">
    <w:abstractNumId w:val="8"/>
  </w:num>
  <w:num w:numId="2" w16cid:durableId="1059786146">
    <w:abstractNumId w:val="0"/>
  </w:num>
  <w:num w:numId="3" w16cid:durableId="38432408">
    <w:abstractNumId w:val="5"/>
  </w:num>
  <w:num w:numId="4" w16cid:durableId="1921795976">
    <w:abstractNumId w:val="21"/>
  </w:num>
  <w:num w:numId="5" w16cid:durableId="954479745">
    <w:abstractNumId w:val="19"/>
  </w:num>
  <w:num w:numId="6" w16cid:durableId="1766075924">
    <w:abstractNumId w:val="16"/>
  </w:num>
  <w:num w:numId="7" w16cid:durableId="1653947616">
    <w:abstractNumId w:val="26"/>
  </w:num>
  <w:num w:numId="8" w16cid:durableId="1335961703">
    <w:abstractNumId w:val="24"/>
  </w:num>
  <w:num w:numId="9" w16cid:durableId="682558695">
    <w:abstractNumId w:val="15"/>
  </w:num>
  <w:num w:numId="10" w16cid:durableId="870067879">
    <w:abstractNumId w:val="13"/>
  </w:num>
  <w:num w:numId="11" w16cid:durableId="1877504461">
    <w:abstractNumId w:val="17"/>
  </w:num>
  <w:num w:numId="12" w16cid:durableId="196893400">
    <w:abstractNumId w:val="11"/>
  </w:num>
  <w:num w:numId="13" w16cid:durableId="1735009940">
    <w:abstractNumId w:val="12"/>
  </w:num>
  <w:num w:numId="14" w16cid:durableId="1401907872">
    <w:abstractNumId w:val="6"/>
  </w:num>
  <w:num w:numId="15" w16cid:durableId="231694752">
    <w:abstractNumId w:val="18"/>
  </w:num>
  <w:num w:numId="16" w16cid:durableId="1815684817">
    <w:abstractNumId w:val="9"/>
  </w:num>
  <w:num w:numId="17" w16cid:durableId="1818838338">
    <w:abstractNumId w:val="25"/>
  </w:num>
  <w:num w:numId="18" w16cid:durableId="1045829610">
    <w:abstractNumId w:val="14"/>
  </w:num>
  <w:num w:numId="19" w16cid:durableId="391581772">
    <w:abstractNumId w:val="22"/>
  </w:num>
  <w:num w:numId="20" w16cid:durableId="2094157123">
    <w:abstractNumId w:val="4"/>
  </w:num>
  <w:num w:numId="21" w16cid:durableId="805856574">
    <w:abstractNumId w:val="2"/>
  </w:num>
  <w:num w:numId="22" w16cid:durableId="648022077">
    <w:abstractNumId w:val="7"/>
  </w:num>
  <w:num w:numId="23" w16cid:durableId="2060783405">
    <w:abstractNumId w:val="3"/>
  </w:num>
  <w:num w:numId="24" w16cid:durableId="286087889">
    <w:abstractNumId w:val="10"/>
  </w:num>
  <w:num w:numId="25" w16cid:durableId="66073247">
    <w:abstractNumId w:val="20"/>
  </w:num>
  <w:num w:numId="26" w16cid:durableId="1387220087">
    <w:abstractNumId w:val="1"/>
  </w:num>
  <w:num w:numId="27" w16cid:durableId="12207457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746"/>
    <w:rsid w:val="00001451"/>
    <w:rsid w:val="000346B5"/>
    <w:rsid w:val="000836F6"/>
    <w:rsid w:val="00087D02"/>
    <w:rsid w:val="00090CF7"/>
    <w:rsid w:val="000F1A20"/>
    <w:rsid w:val="001675D8"/>
    <w:rsid w:val="001A5EE4"/>
    <w:rsid w:val="001E2297"/>
    <w:rsid w:val="0020394D"/>
    <w:rsid w:val="00203AA3"/>
    <w:rsid w:val="002223E1"/>
    <w:rsid w:val="002231F6"/>
    <w:rsid w:val="0024295E"/>
    <w:rsid w:val="002560A1"/>
    <w:rsid w:val="002574D7"/>
    <w:rsid w:val="002766F4"/>
    <w:rsid w:val="0028021E"/>
    <w:rsid w:val="002B1344"/>
    <w:rsid w:val="002E23E9"/>
    <w:rsid w:val="002E2A6C"/>
    <w:rsid w:val="002E783C"/>
    <w:rsid w:val="00335353"/>
    <w:rsid w:val="003612E9"/>
    <w:rsid w:val="00365F86"/>
    <w:rsid w:val="00382C1D"/>
    <w:rsid w:val="003C5B91"/>
    <w:rsid w:val="003F29A3"/>
    <w:rsid w:val="00404B3D"/>
    <w:rsid w:val="00417BBC"/>
    <w:rsid w:val="00432CB5"/>
    <w:rsid w:val="004772D1"/>
    <w:rsid w:val="004D009B"/>
    <w:rsid w:val="00501746"/>
    <w:rsid w:val="00516D49"/>
    <w:rsid w:val="00535CA6"/>
    <w:rsid w:val="005403B4"/>
    <w:rsid w:val="00573058"/>
    <w:rsid w:val="00585C7B"/>
    <w:rsid w:val="005A0D20"/>
    <w:rsid w:val="005B75E8"/>
    <w:rsid w:val="005C79B9"/>
    <w:rsid w:val="005D1DB2"/>
    <w:rsid w:val="005D55F3"/>
    <w:rsid w:val="00623CBD"/>
    <w:rsid w:val="006479FD"/>
    <w:rsid w:val="00707101"/>
    <w:rsid w:val="00752930"/>
    <w:rsid w:val="00780D8E"/>
    <w:rsid w:val="007B2463"/>
    <w:rsid w:val="007D2CBD"/>
    <w:rsid w:val="007E0C3E"/>
    <w:rsid w:val="007F6417"/>
    <w:rsid w:val="00831775"/>
    <w:rsid w:val="00833743"/>
    <w:rsid w:val="00891683"/>
    <w:rsid w:val="008E50F4"/>
    <w:rsid w:val="0090125C"/>
    <w:rsid w:val="00915933"/>
    <w:rsid w:val="009164EF"/>
    <w:rsid w:val="00930917"/>
    <w:rsid w:val="00980B64"/>
    <w:rsid w:val="0098193A"/>
    <w:rsid w:val="00981EC3"/>
    <w:rsid w:val="009824E6"/>
    <w:rsid w:val="00A67B3F"/>
    <w:rsid w:val="00A740A2"/>
    <w:rsid w:val="00A74885"/>
    <w:rsid w:val="00AB2324"/>
    <w:rsid w:val="00AC484C"/>
    <w:rsid w:val="00AE251D"/>
    <w:rsid w:val="00AF1C1E"/>
    <w:rsid w:val="00B10971"/>
    <w:rsid w:val="00B15512"/>
    <w:rsid w:val="00B42FD2"/>
    <w:rsid w:val="00B864EF"/>
    <w:rsid w:val="00B8673C"/>
    <w:rsid w:val="00B9726B"/>
    <w:rsid w:val="00BA72D0"/>
    <w:rsid w:val="00BC1CB5"/>
    <w:rsid w:val="00BF6D71"/>
    <w:rsid w:val="00C17267"/>
    <w:rsid w:val="00C44B3A"/>
    <w:rsid w:val="00C542E9"/>
    <w:rsid w:val="00C62926"/>
    <w:rsid w:val="00C8188C"/>
    <w:rsid w:val="00CC37CD"/>
    <w:rsid w:val="00CE2369"/>
    <w:rsid w:val="00D0176B"/>
    <w:rsid w:val="00D01EEA"/>
    <w:rsid w:val="00D20038"/>
    <w:rsid w:val="00D3738A"/>
    <w:rsid w:val="00D378DA"/>
    <w:rsid w:val="00D85426"/>
    <w:rsid w:val="00D9549D"/>
    <w:rsid w:val="00DA748C"/>
    <w:rsid w:val="00DB125C"/>
    <w:rsid w:val="00DC1F34"/>
    <w:rsid w:val="00E13371"/>
    <w:rsid w:val="00E42C97"/>
    <w:rsid w:val="00E7482B"/>
    <w:rsid w:val="00E96DC7"/>
    <w:rsid w:val="00EB69AB"/>
    <w:rsid w:val="00EE2226"/>
    <w:rsid w:val="00F050AD"/>
    <w:rsid w:val="00F4524A"/>
    <w:rsid w:val="00F5194F"/>
    <w:rsid w:val="00F65164"/>
    <w:rsid w:val="00F731AC"/>
    <w:rsid w:val="00F86F06"/>
    <w:rsid w:val="00FA128C"/>
    <w:rsid w:val="00FC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A7865"/>
  <w15:chartTrackingRefBased/>
  <w15:docId w15:val="{FB2C749A-6009-4957-A3AE-DF41DA67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2231F6"/>
    <w:rPr>
      <w:sz w:val="17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223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231F6"/>
    <w:rPr>
      <w:sz w:val="17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1F6"/>
    <w:pPr>
      <w:spacing w:after="0" w:line="240" w:lineRule="auto"/>
    </w:pPr>
    <w:rPr>
      <w:rFonts w:ascii="Tahoma" w:hAnsi="Tahoma" w:cs="Tahoma"/>
      <w:sz w:val="14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2231F6"/>
    <w:rPr>
      <w:rFonts w:ascii="Tahoma" w:hAnsi="Tahoma" w:cs="Tahoma"/>
      <w:sz w:val="14"/>
      <w:szCs w:val="14"/>
      <w:lang w:eastAsia="en-IE"/>
    </w:rPr>
  </w:style>
  <w:style w:type="paragraph" w:styleId="ListParagraph">
    <w:name w:val="List Paragraph"/>
    <w:basedOn w:val="Normal"/>
    <w:uiPriority w:val="34"/>
    <w:qFormat/>
    <w:rsid w:val="0090125C"/>
    <w:pPr>
      <w:ind w:left="720"/>
      <w:contextualSpacing/>
    </w:pPr>
  </w:style>
  <w:style w:type="character" w:styleId="Hyperlink">
    <w:name w:val="Hyperlink"/>
    <w:rsid w:val="00B42FD2"/>
    <w:rPr>
      <w:rFonts w:cs="Times New Roman"/>
      <w:color w:val="0000FF"/>
      <w:u w:val="single"/>
    </w:rPr>
  </w:style>
  <w:style w:type="paragraph" w:customStyle="1" w:styleId="Default">
    <w:name w:val="Default"/>
    <w:rsid w:val="00B9726B"/>
    <w:pPr>
      <w:autoSpaceDE w:val="0"/>
      <w:autoSpaceDN w:val="0"/>
      <w:adjustRightInd w:val="0"/>
    </w:pPr>
    <w:rPr>
      <w:rFonts w:ascii="Calibri" w:hAnsi="Calibri" w:cs="Calibri"/>
      <w:color w:val="000000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A748C"/>
    <w:rPr>
      <w:sz w:val="14"/>
      <w:szCs w:val="1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48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48C"/>
    <w:rPr>
      <w:lang w:val="en-IE"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4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48C"/>
    <w:rPr>
      <w:b/>
      <w:bCs/>
      <w:lang w:val="en-IE" w:eastAsia="en-IE"/>
    </w:rPr>
  </w:style>
  <w:style w:type="paragraph" w:styleId="Revision">
    <w:name w:val="Revision"/>
    <w:hidden/>
    <w:uiPriority w:val="99"/>
    <w:semiHidden/>
    <w:rsid w:val="00573058"/>
    <w:rPr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bs.concern.net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Hastings\Documents\Aoife.Black\HAITI%20LH\1.%20Human%20Resources\Recruitment%202017\IAPF%20Programme%20Manager\JD%20Urban%20Programme%20Manager%202017%20HR%20Adve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7C48DBEABBB046B241BE50CB9AEED6" ma:contentTypeVersion="0" ma:contentTypeDescription="Create a new document." ma:contentTypeScope="" ma:versionID="22be53d7144270096106bd658999b7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E2CBA1-E9D4-4CD9-B92D-BA18A159F2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916DDD-EA6D-4B46-9B6B-79E4776F5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5B5F1-6B37-4651-89CE-4B4E328E63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B13573-0D88-4247-874E-491FACC9E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JD Urban Programme Manager 2017 HR Advert.dot</Template>
  <TotalTime>1</TotalTime>
  <Pages>3</Pages>
  <Words>1523</Words>
  <Characters>8686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Concern Worldwide</Company>
  <LinksUpToDate>false</LinksUpToDate>
  <CharactersWithSpaces>10189</CharactersWithSpaces>
  <SharedDoc>false</SharedDoc>
  <HLinks>
    <vt:vector size="6" baseType="variant">
      <vt:variant>
        <vt:i4>1114195</vt:i4>
      </vt:variant>
      <vt:variant>
        <vt:i4>0</vt:i4>
      </vt:variant>
      <vt:variant>
        <vt:i4>0</vt:i4>
      </vt:variant>
      <vt:variant>
        <vt:i4>5</vt:i4>
      </vt:variant>
      <vt:variant>
        <vt:lpwstr>https://jobs.concern.net/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Magadju</dc:creator>
  <cp:keywords>, docId:669188851E0CBBB55F8AFA00DA274D0B</cp:keywords>
  <cp:lastModifiedBy>Donal Maples</cp:lastModifiedBy>
  <cp:revision>2</cp:revision>
  <cp:lastPrinted>2017-12-14T14:00:00Z</cp:lastPrinted>
  <dcterms:created xsi:type="dcterms:W3CDTF">2024-12-03T12:13:00Z</dcterms:created>
  <dcterms:modified xsi:type="dcterms:W3CDTF">2024-12-03T12:13:00Z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0x010100747C48DBEABBB046B241BE50CB9AEED6</vt:lpwstr>
  </property>
  <property fmtid="{D5CDD505-2E9C-101B-9397-08002B2CF9AE}" pid="3" name="_dlc_DocIdItemGuid">
    <vt:lpwstr>5441ed9d-74ed-45dd-a4f8-1aebba0edf3f</vt:lpwstr>
  </property>
</Properties>
</file>